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6C" w:rsidRDefault="00DF3185">
      <w:pPr>
        <w:shd w:val="clear" w:color="auto" w:fill="FFFFFF"/>
        <w:spacing w:line="274" w:lineRule="exact"/>
        <w:ind w:left="97" w:right="-617"/>
      </w:pPr>
      <w:r>
        <w:rPr>
          <w:b/>
          <w:bCs/>
          <w:color w:val="000000"/>
          <w:sz w:val="24"/>
        </w:rPr>
        <w:t xml:space="preserve">                         </w:t>
      </w:r>
    </w:p>
    <w:p w:rsidR="000F236C" w:rsidRDefault="00DF3185">
      <w:pPr>
        <w:autoSpaceDE w:val="0"/>
        <w:jc w:val="righ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F236C" w:rsidRDefault="00107F5F" w:rsidP="0FD3D95F">
      <w:pPr>
        <w:autoSpaceDE w:val="0"/>
        <w:rPr>
          <w:b/>
          <w:bCs/>
        </w:rPr>
      </w:pPr>
      <w:r>
        <w:rPr>
          <w:sz w:val="24"/>
        </w:rPr>
        <w:t xml:space="preserve">. </w:t>
      </w:r>
      <w:r w:rsidR="0FD3D95F" w:rsidRPr="0FD3D95F">
        <w:rPr>
          <w:sz w:val="24"/>
        </w:rPr>
        <w:t xml:space="preserve">       </w:t>
      </w:r>
      <w:r>
        <w:rPr>
          <w:noProof/>
          <w:sz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F:\Скан положения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оложения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FD3D95F" w:rsidRPr="0FD3D95F">
        <w:rPr>
          <w:sz w:val="24"/>
        </w:rPr>
        <w:t xml:space="preserve">                                                       </w:t>
      </w:r>
    </w:p>
    <w:p w:rsidR="000F236C" w:rsidRDefault="00DF3185" w:rsidP="00107F5F">
      <w:pPr>
        <w:pStyle w:val="Standard"/>
      </w:pPr>
      <w:r>
        <w:rPr>
          <w:sz w:val="22"/>
          <w:szCs w:val="22"/>
        </w:rPr>
        <w:t xml:space="preserve">       </w:t>
      </w:r>
    </w:p>
    <w:p w:rsidR="000F236C" w:rsidRPr="00DF3185" w:rsidRDefault="00DF3185" w:rsidP="0FD3D95F">
      <w:pPr>
        <w:shd w:val="clear" w:color="auto" w:fill="FFFFFF"/>
        <w:tabs>
          <w:tab w:val="left" w:pos="482"/>
        </w:tabs>
        <w:spacing w:line="324" w:lineRule="exact"/>
        <w:jc w:val="both"/>
      </w:pPr>
      <w:r w:rsidRPr="00DF3185">
        <w:lastRenderedPageBreak/>
        <w:t>Руководитель филиала  заведующим МБДОУ по согласованию с комитетом по  образованию Красногорского района Алтайского края.</w:t>
      </w:r>
    </w:p>
    <w:p w:rsidR="000F236C" w:rsidRPr="00DF3185" w:rsidRDefault="00DF3185" w:rsidP="0FD3D95F">
      <w:pPr>
        <w:shd w:val="clear" w:color="auto" w:fill="FFFFFF"/>
        <w:tabs>
          <w:tab w:val="left" w:pos="482"/>
        </w:tabs>
        <w:spacing w:line="324" w:lineRule="exact"/>
        <w:jc w:val="both"/>
      </w:pPr>
      <w:r w:rsidRPr="00DF3185">
        <w:rPr>
          <w:szCs w:val="28"/>
        </w:rPr>
        <w:tab/>
      </w:r>
      <w:r w:rsidRPr="00DF3185">
        <w:t xml:space="preserve">1.5.Филиал проходит лицензирование в порядке, установленном Федеральным Законом № 273-ФЗ от 29 декабря 2012г.  «Об образовании в Российской Федерации». </w:t>
      </w:r>
    </w:p>
    <w:p w:rsidR="000F236C" w:rsidRPr="00DF3185" w:rsidRDefault="00DF3185" w:rsidP="0FD3D95F">
      <w:pPr>
        <w:shd w:val="clear" w:color="auto" w:fill="FFFFFF"/>
        <w:tabs>
          <w:tab w:val="left" w:pos="482"/>
        </w:tabs>
        <w:spacing w:line="324" w:lineRule="exact"/>
        <w:jc w:val="both"/>
      </w:pPr>
      <w:r w:rsidRPr="00DF3185">
        <w:rPr>
          <w:szCs w:val="28"/>
        </w:rPr>
        <w:tab/>
      </w:r>
      <w:r w:rsidRPr="00DF3185">
        <w:t>1.6. В качестве основной цели его деятельности является  образовательная деятельность по образовательным программам дошкольного образования,  присмотр и уход за детьми в возрасте от 2 лет до 8 лет.</w:t>
      </w:r>
    </w:p>
    <w:p w:rsidR="000F236C" w:rsidRPr="00DF3185" w:rsidRDefault="00DF3185" w:rsidP="0FD3D95F">
      <w:pPr>
        <w:shd w:val="clear" w:color="auto" w:fill="FFFFFF"/>
        <w:tabs>
          <w:tab w:val="left" w:pos="482"/>
        </w:tabs>
        <w:spacing w:line="324" w:lineRule="exact"/>
        <w:jc w:val="both"/>
      </w:pPr>
      <w:r w:rsidRPr="00DF3185">
        <w:rPr>
          <w:spacing w:val="-1"/>
          <w:szCs w:val="28"/>
        </w:rPr>
        <w:tab/>
      </w:r>
      <w:r w:rsidRPr="00DF3185">
        <w:rPr>
          <w:spacing w:val="-1"/>
        </w:rPr>
        <w:t xml:space="preserve">1.7.Филиал создает условия для реализации гарантированного гражданам </w:t>
      </w:r>
      <w:r w:rsidRPr="00DF3185">
        <w:t>Российской Федерации права на получение общедоступного и бесплатного дошкольного образования.</w:t>
      </w:r>
    </w:p>
    <w:p w:rsidR="000F236C" w:rsidRPr="00DF3185" w:rsidRDefault="00DF3185" w:rsidP="0FD3D95F">
      <w:pPr>
        <w:shd w:val="clear" w:color="auto" w:fill="FFFFFF"/>
        <w:tabs>
          <w:tab w:val="left" w:pos="482"/>
        </w:tabs>
        <w:jc w:val="both"/>
      </w:pPr>
      <w:r w:rsidRPr="00DF3185">
        <w:rPr>
          <w:szCs w:val="28"/>
        </w:rPr>
        <w:tab/>
      </w:r>
      <w:r w:rsidRPr="00DF3185">
        <w:t>1.9.Основными задачами Филиала являются:</w:t>
      </w:r>
    </w:p>
    <w:p w:rsidR="000F236C" w:rsidRPr="00DF3185" w:rsidRDefault="0FD3D95F" w:rsidP="0FD3D95F">
      <w:pPr>
        <w:numPr>
          <w:ilvl w:val="0"/>
          <w:numId w:val="1"/>
        </w:numPr>
        <w:tabs>
          <w:tab w:val="left" w:pos="1138"/>
        </w:tabs>
        <w:spacing w:line="232" w:lineRule="auto"/>
        <w:ind w:left="260" w:firstLine="710"/>
        <w:jc w:val="both"/>
      </w:pPr>
      <w:r w:rsidRPr="00DF3185">
        <w:t>обеспечение дошкольного образования в соответствии с федеральным государственным образовательным стандартом дошкольного образования;</w:t>
      </w:r>
    </w:p>
    <w:p w:rsidR="000F236C" w:rsidRPr="00DF3185" w:rsidRDefault="000F236C">
      <w:pPr>
        <w:spacing w:line="15" w:lineRule="exact"/>
        <w:jc w:val="both"/>
        <w:rPr>
          <w:szCs w:val="28"/>
        </w:rPr>
      </w:pPr>
    </w:p>
    <w:p w:rsidR="000F236C" w:rsidRPr="00DF3185" w:rsidRDefault="0FD3D95F" w:rsidP="0FD3D95F">
      <w:pPr>
        <w:numPr>
          <w:ilvl w:val="0"/>
          <w:numId w:val="1"/>
        </w:numPr>
        <w:tabs>
          <w:tab w:val="left" w:pos="1198"/>
        </w:tabs>
        <w:spacing w:line="232" w:lineRule="auto"/>
        <w:ind w:left="260" w:firstLine="710"/>
        <w:jc w:val="both"/>
      </w:pPr>
      <w:r w:rsidRPr="00DF3185">
        <w:t>охрана жизни и укрепление физического и психического здоровья воспитанников;</w:t>
      </w:r>
    </w:p>
    <w:p w:rsidR="000F236C" w:rsidRPr="00DF3185" w:rsidRDefault="000F236C">
      <w:pPr>
        <w:spacing w:line="2" w:lineRule="exact"/>
        <w:jc w:val="both"/>
        <w:rPr>
          <w:sz w:val="20"/>
          <w:szCs w:val="20"/>
        </w:rPr>
      </w:pPr>
    </w:p>
    <w:p w:rsidR="000F236C" w:rsidRPr="00DF3185" w:rsidRDefault="000F236C">
      <w:pPr>
        <w:spacing w:line="13" w:lineRule="exact"/>
        <w:jc w:val="both"/>
        <w:rPr>
          <w:sz w:val="20"/>
          <w:szCs w:val="20"/>
        </w:rPr>
      </w:pPr>
    </w:p>
    <w:p w:rsidR="000F236C" w:rsidRPr="00DF3185" w:rsidRDefault="0FD3D95F">
      <w:pPr>
        <w:numPr>
          <w:ilvl w:val="0"/>
          <w:numId w:val="3"/>
        </w:numPr>
        <w:tabs>
          <w:tab w:val="left" w:pos="1455"/>
        </w:tabs>
        <w:spacing w:line="232" w:lineRule="auto"/>
        <w:ind w:left="260" w:firstLine="710"/>
        <w:jc w:val="both"/>
      </w:pPr>
      <w:r w:rsidRPr="00DF3185"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0F236C" w:rsidRPr="00DF3185" w:rsidRDefault="0FD3D95F">
      <w:pPr>
        <w:tabs>
          <w:tab w:val="left" w:pos="1244"/>
        </w:tabs>
        <w:spacing w:line="235" w:lineRule="auto"/>
        <w:jc w:val="both"/>
        <w:rPr>
          <w:szCs w:val="28"/>
        </w:rPr>
      </w:pPr>
      <w:r w:rsidRPr="00DF3185">
        <w:t>воспитание с учетом возрастных особенностей воспитанников – гражданственности, уважения к правам и свободам человека, любви к окружающей природе, Родине, семье;</w:t>
      </w:r>
    </w:p>
    <w:p w:rsidR="000F236C" w:rsidRPr="00DF3185" w:rsidRDefault="000F236C">
      <w:pPr>
        <w:spacing w:line="13" w:lineRule="exact"/>
        <w:jc w:val="both"/>
        <w:rPr>
          <w:szCs w:val="28"/>
        </w:rPr>
      </w:pPr>
    </w:p>
    <w:p w:rsidR="000F236C" w:rsidRPr="00DF3185" w:rsidRDefault="0FD3D95F" w:rsidP="0FD3D95F">
      <w:pPr>
        <w:numPr>
          <w:ilvl w:val="0"/>
          <w:numId w:val="2"/>
        </w:numPr>
        <w:tabs>
          <w:tab w:val="left" w:pos="1362"/>
        </w:tabs>
        <w:spacing w:line="232" w:lineRule="auto"/>
        <w:ind w:left="260" w:firstLine="710"/>
        <w:jc w:val="both"/>
      </w:pPr>
      <w:r w:rsidRPr="00DF3185">
        <w:t>взаимодействие с семьями воспитанников для обеспечения полноценного развития детей;</w:t>
      </w:r>
    </w:p>
    <w:p w:rsidR="000F236C" w:rsidRPr="00DF3185" w:rsidRDefault="000F236C">
      <w:pPr>
        <w:spacing w:line="15" w:lineRule="exact"/>
        <w:jc w:val="both"/>
        <w:rPr>
          <w:szCs w:val="28"/>
        </w:rPr>
      </w:pPr>
    </w:p>
    <w:p w:rsidR="000F236C" w:rsidRPr="00DF3185" w:rsidRDefault="0FD3D95F" w:rsidP="0FD3D95F">
      <w:pPr>
        <w:numPr>
          <w:ilvl w:val="0"/>
          <w:numId w:val="2"/>
        </w:numPr>
        <w:tabs>
          <w:tab w:val="left" w:pos="1292"/>
        </w:tabs>
        <w:spacing w:line="235" w:lineRule="auto"/>
        <w:ind w:left="260" w:firstLine="710"/>
        <w:jc w:val="both"/>
      </w:pPr>
      <w:r w:rsidRPr="00DF3185"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0F236C" w:rsidRPr="00DF3185" w:rsidRDefault="000F236C">
      <w:pPr>
        <w:pStyle w:val="a8"/>
        <w:rPr>
          <w:szCs w:val="28"/>
        </w:rPr>
      </w:pPr>
    </w:p>
    <w:p w:rsidR="000F236C" w:rsidRPr="00DF3185" w:rsidRDefault="0FD3D95F" w:rsidP="0FD3D95F">
      <w:pPr>
        <w:numPr>
          <w:ilvl w:val="0"/>
          <w:numId w:val="2"/>
        </w:numPr>
        <w:tabs>
          <w:tab w:val="left" w:pos="1292"/>
        </w:tabs>
        <w:spacing w:line="326" w:lineRule="exact"/>
        <w:ind w:left="260" w:firstLine="710"/>
        <w:jc w:val="both"/>
        <w:rPr>
          <w:sz w:val="20"/>
          <w:szCs w:val="20"/>
        </w:rPr>
      </w:pPr>
      <w:r w:rsidRPr="00DF3185">
        <w:t xml:space="preserve"> </w:t>
      </w:r>
      <w:proofErr w:type="gramStart"/>
      <w:r w:rsidRPr="00DF3185">
        <w:t>контроль за</w:t>
      </w:r>
      <w:proofErr w:type="gramEnd"/>
      <w:r w:rsidRPr="00DF3185">
        <w:t xml:space="preserve"> качеством питания, санитарным состоянием пищеблока, правильностью хранения и соблюдением сроков реализации продуктов возлагается на руководителя филиала.  </w:t>
      </w:r>
    </w:p>
    <w:p w:rsidR="000F236C" w:rsidRPr="00DF3185" w:rsidRDefault="00DF3185" w:rsidP="0FD3D95F">
      <w:pPr>
        <w:shd w:val="clear" w:color="auto" w:fill="FFFFFF"/>
        <w:tabs>
          <w:tab w:val="left" w:pos="497"/>
        </w:tabs>
        <w:jc w:val="both"/>
      </w:pPr>
      <w:r w:rsidRPr="00DF3185">
        <w:rPr>
          <w:spacing w:val="-15"/>
          <w:szCs w:val="28"/>
        </w:rPr>
        <w:tab/>
      </w:r>
      <w:r w:rsidRPr="00DF3185">
        <w:rPr>
          <w:spacing w:val="-15"/>
        </w:rPr>
        <w:t xml:space="preserve">1.10. </w:t>
      </w:r>
      <w:r w:rsidRPr="00DF3185">
        <w:t>Филиал может проводить реабилитацию обучающихся инвалидов при наличии в нем специальных условий.</w:t>
      </w:r>
    </w:p>
    <w:p w:rsidR="000F236C" w:rsidRPr="00DF3185" w:rsidRDefault="0FD3D95F" w:rsidP="0FD3D95F">
      <w:pPr>
        <w:shd w:val="clear" w:color="auto" w:fill="FFFFFF"/>
        <w:tabs>
          <w:tab w:val="left" w:pos="792"/>
        </w:tabs>
        <w:spacing w:line="320" w:lineRule="exact"/>
        <w:ind w:right="11"/>
        <w:jc w:val="both"/>
      </w:pPr>
      <w:r w:rsidRPr="00DF3185">
        <w:t xml:space="preserve">       1.11.Филиал несет в установленном законодательством Российской Федерации порядке ответственность </w:t>
      </w:r>
      <w:proofErr w:type="gramStart"/>
      <w:r w:rsidRPr="00DF3185">
        <w:t>за</w:t>
      </w:r>
      <w:proofErr w:type="gramEnd"/>
      <w:r w:rsidRPr="00DF3185">
        <w:t>:</w:t>
      </w:r>
    </w:p>
    <w:p w:rsidR="000F236C" w:rsidRPr="00DF3185" w:rsidRDefault="00DF3185" w:rsidP="0FD3D95F">
      <w:pPr>
        <w:shd w:val="clear" w:color="auto" w:fill="FFFFFF"/>
        <w:tabs>
          <w:tab w:val="left" w:pos="3748"/>
          <w:tab w:val="left" w:pos="5785"/>
          <w:tab w:val="left" w:pos="8413"/>
        </w:tabs>
        <w:spacing w:line="320" w:lineRule="exact"/>
        <w:ind w:left="353"/>
      </w:pPr>
      <w:r w:rsidRPr="00DF3185">
        <w:rPr>
          <w:spacing w:val="-1"/>
        </w:rPr>
        <w:t xml:space="preserve">   -выполнение</w:t>
      </w:r>
      <w:r w:rsidRPr="00DF3185">
        <w:t xml:space="preserve"> </w:t>
      </w:r>
      <w:r w:rsidRPr="00DF3185">
        <w:rPr>
          <w:spacing w:val="-4"/>
        </w:rPr>
        <w:t>функций,</w:t>
      </w:r>
      <w:r w:rsidRPr="00DF3185">
        <w:t xml:space="preserve"> </w:t>
      </w:r>
      <w:r w:rsidRPr="00DF3185">
        <w:rPr>
          <w:spacing w:val="-1"/>
        </w:rPr>
        <w:t>определенных</w:t>
      </w:r>
      <w:r w:rsidRPr="00DF3185">
        <w:t xml:space="preserve"> </w:t>
      </w:r>
      <w:r w:rsidRPr="00DF3185">
        <w:rPr>
          <w:spacing w:val="-6"/>
        </w:rPr>
        <w:t>уставом Учреждения</w:t>
      </w:r>
      <w:proofErr w:type="gramStart"/>
      <w:r w:rsidRPr="00DF3185">
        <w:rPr>
          <w:spacing w:val="-6"/>
        </w:rPr>
        <w:t xml:space="preserve"> ;</w:t>
      </w:r>
      <w:proofErr w:type="gramEnd"/>
    </w:p>
    <w:p w:rsidR="000F236C" w:rsidRPr="00DF3185" w:rsidRDefault="00DF3185" w:rsidP="0FD3D95F">
      <w:pPr>
        <w:shd w:val="clear" w:color="auto" w:fill="FFFFFF"/>
        <w:tabs>
          <w:tab w:val="left" w:pos="511"/>
        </w:tabs>
        <w:spacing w:line="320" w:lineRule="exact"/>
        <w:ind w:left="353" w:right="4"/>
        <w:jc w:val="both"/>
      </w:pPr>
      <w:r w:rsidRPr="00DF3185">
        <w:rPr>
          <w:spacing w:val="-1"/>
          <w:szCs w:val="28"/>
        </w:rPr>
        <w:tab/>
      </w:r>
      <w:r w:rsidRPr="00DF3185">
        <w:rPr>
          <w:spacing w:val="-1"/>
        </w:rPr>
        <w:t xml:space="preserve">- реализацию в полном объеме основных общеобразовательных программ </w:t>
      </w:r>
      <w:r w:rsidRPr="00DF3185">
        <w:t>дошкольного образования;</w:t>
      </w:r>
    </w:p>
    <w:p w:rsidR="000F236C" w:rsidRPr="00DF3185" w:rsidRDefault="00DF3185" w:rsidP="0FD3D95F">
      <w:pPr>
        <w:shd w:val="clear" w:color="auto" w:fill="FFFFFF"/>
        <w:tabs>
          <w:tab w:val="left" w:pos="511"/>
        </w:tabs>
        <w:spacing w:line="320" w:lineRule="exact"/>
        <w:ind w:left="353" w:right="4"/>
        <w:jc w:val="both"/>
      </w:pPr>
      <w:r w:rsidRPr="00DF3185">
        <w:rPr>
          <w:szCs w:val="28"/>
        </w:rPr>
        <w:tab/>
      </w:r>
      <w:r w:rsidRPr="00DF3185">
        <w:t>- качество реализуемых образовательных программ;</w:t>
      </w:r>
    </w:p>
    <w:p w:rsidR="000F236C" w:rsidRPr="00DF3185" w:rsidRDefault="00DF3185" w:rsidP="0FD3D95F">
      <w:pPr>
        <w:shd w:val="clear" w:color="auto" w:fill="FFFFFF"/>
        <w:tabs>
          <w:tab w:val="left" w:pos="659"/>
          <w:tab w:val="left" w:pos="6620"/>
        </w:tabs>
        <w:spacing w:line="320" w:lineRule="exact"/>
        <w:ind w:left="11" w:firstLine="342"/>
        <w:jc w:val="both"/>
      </w:pPr>
      <w:r w:rsidRPr="00DF3185">
        <w:t xml:space="preserve">  -</w:t>
      </w:r>
      <w:r w:rsidRPr="00DF3185">
        <w:rPr>
          <w:szCs w:val="28"/>
        </w:rPr>
        <w:tab/>
      </w:r>
      <w:r w:rsidRPr="00DF3185">
        <w:t>соответствие применяемых форм, методов и средств организации</w:t>
      </w:r>
      <w:r w:rsidRPr="00DF3185">
        <w:rPr>
          <w:szCs w:val="28"/>
        </w:rPr>
        <w:br/>
      </w:r>
      <w:r w:rsidRPr="00DF3185">
        <w:t xml:space="preserve">образовательного процесса возрастным, </w:t>
      </w:r>
      <w:r w:rsidRPr="00DF3185">
        <w:rPr>
          <w:spacing w:val="-3"/>
        </w:rPr>
        <w:t>психофизиологическим</w:t>
      </w:r>
      <w:r w:rsidRPr="00DF3185">
        <w:rPr>
          <w:spacing w:val="-3"/>
          <w:szCs w:val="28"/>
        </w:rPr>
        <w:br/>
      </w:r>
      <w:r w:rsidRPr="00DF3185">
        <w:t>особенностям, склонностям, способностям, интересам и потребностям</w:t>
      </w:r>
      <w:r w:rsidRPr="00DF3185">
        <w:rPr>
          <w:szCs w:val="28"/>
        </w:rPr>
        <w:br/>
      </w:r>
      <w:r w:rsidRPr="00DF3185">
        <w:t>обучающихся;</w:t>
      </w:r>
    </w:p>
    <w:p w:rsidR="000F236C" w:rsidRPr="00DF3185" w:rsidRDefault="00DF3185" w:rsidP="0FD3D95F">
      <w:pPr>
        <w:shd w:val="clear" w:color="auto" w:fill="FFFFFF"/>
        <w:tabs>
          <w:tab w:val="left" w:pos="731"/>
        </w:tabs>
        <w:spacing w:line="320" w:lineRule="exact"/>
        <w:ind w:right="7"/>
        <w:jc w:val="both"/>
      </w:pPr>
      <w:r w:rsidRPr="00DF3185">
        <w:rPr>
          <w:szCs w:val="28"/>
        </w:rPr>
        <w:tab/>
      </w:r>
      <w:r w:rsidRPr="00DF3185">
        <w:t>-жизнь и здоровье обучающихся и работников Филиала во время</w:t>
      </w:r>
      <w:r w:rsidRPr="00DF3185">
        <w:rPr>
          <w:szCs w:val="28"/>
        </w:rPr>
        <w:br/>
      </w:r>
      <w:r w:rsidRPr="00DF3185">
        <w:t>образовательного процесса.</w:t>
      </w:r>
    </w:p>
    <w:p w:rsidR="000F236C" w:rsidRPr="00DF3185" w:rsidRDefault="0FD3D95F" w:rsidP="0FD3D95F">
      <w:pPr>
        <w:shd w:val="clear" w:color="auto" w:fill="FFFFFF"/>
        <w:tabs>
          <w:tab w:val="left" w:pos="731"/>
        </w:tabs>
        <w:spacing w:line="320" w:lineRule="exact"/>
        <w:ind w:right="7"/>
        <w:jc w:val="both"/>
      </w:pPr>
      <w:r w:rsidRPr="00DF3185">
        <w:lastRenderedPageBreak/>
        <w:t>1.11 Филиал может иметь свою печать с наименованием филиала и штамп.</w:t>
      </w:r>
    </w:p>
    <w:p w:rsidR="000F236C" w:rsidRPr="00DF3185" w:rsidRDefault="000F236C">
      <w:pPr>
        <w:shd w:val="clear" w:color="auto" w:fill="FFFFFF"/>
        <w:tabs>
          <w:tab w:val="left" w:pos="731"/>
        </w:tabs>
        <w:spacing w:line="320" w:lineRule="exact"/>
        <w:ind w:right="7"/>
        <w:jc w:val="both"/>
        <w:rPr>
          <w:szCs w:val="28"/>
        </w:rPr>
      </w:pPr>
    </w:p>
    <w:p w:rsidR="000F236C" w:rsidRPr="00DF3185" w:rsidRDefault="0FD3D95F" w:rsidP="0FD3D95F">
      <w:pPr>
        <w:shd w:val="clear" w:color="auto" w:fill="FFFFFF"/>
        <w:spacing w:before="7" w:line="320" w:lineRule="exact"/>
        <w:ind w:left="47"/>
        <w:jc w:val="both"/>
        <w:rPr>
          <w:b/>
          <w:bCs/>
        </w:rPr>
      </w:pPr>
      <w:r w:rsidRPr="00DF3185">
        <w:rPr>
          <w:b/>
          <w:bCs/>
        </w:rPr>
        <w:t xml:space="preserve">                   2. Организация образовательного процесса.</w:t>
      </w:r>
    </w:p>
    <w:p w:rsidR="000F236C" w:rsidRPr="00DF3185" w:rsidRDefault="00DF3185" w:rsidP="0FD3D95F">
      <w:pPr>
        <w:shd w:val="clear" w:color="auto" w:fill="FFFFFF"/>
        <w:tabs>
          <w:tab w:val="left" w:pos="421"/>
        </w:tabs>
        <w:spacing w:line="320" w:lineRule="exact"/>
        <w:ind w:right="11"/>
        <w:jc w:val="both"/>
      </w:pPr>
      <w:r w:rsidRPr="00DF3185">
        <w:rPr>
          <w:spacing w:val="-9"/>
          <w:szCs w:val="28"/>
        </w:rPr>
        <w:tab/>
      </w:r>
      <w:r w:rsidRPr="00DF3185">
        <w:rPr>
          <w:spacing w:val="-9"/>
        </w:rPr>
        <w:t>2.1.</w:t>
      </w:r>
      <w:r w:rsidRPr="00DF3185">
        <w:t>Содержание образовательного процесса в Филиале</w:t>
      </w:r>
      <w:r w:rsidRPr="00DF3185">
        <w:rPr>
          <w:szCs w:val="28"/>
        </w:rPr>
        <w:br/>
      </w:r>
      <w:r w:rsidRPr="00DF3185">
        <w:t>определяется основной  общеобразовательной программой</w:t>
      </w:r>
      <w:r w:rsidRPr="00DF3185">
        <w:rPr>
          <w:szCs w:val="28"/>
        </w:rPr>
        <w:br/>
      </w:r>
      <w:r w:rsidRPr="00DF3185">
        <w:t>дошкольного образования, разрабатываемой, принимаемой и реализуемой Учреждением самостоятельно в соответствии с Федеральным государственным образовательным стандартом.</w:t>
      </w:r>
    </w:p>
    <w:p w:rsidR="000F236C" w:rsidRPr="00DF3185" w:rsidRDefault="0FD3D95F" w:rsidP="0FD3D95F">
      <w:pPr>
        <w:shd w:val="clear" w:color="auto" w:fill="FFFFFF"/>
        <w:spacing w:line="320" w:lineRule="exact"/>
        <w:ind w:left="22" w:firstLine="495"/>
        <w:jc w:val="both"/>
      </w:pPr>
      <w:r w:rsidRPr="00DF3185">
        <w:t xml:space="preserve">2.2.Присмотр и уход за </w:t>
      </w:r>
      <w:proofErr w:type="gramStart"/>
      <w:r w:rsidRPr="00DF3185">
        <w:t>обучающимися</w:t>
      </w:r>
      <w:proofErr w:type="gramEnd"/>
      <w:r w:rsidRPr="00DF3185">
        <w:t xml:space="preserve"> в Филиале ведется на русском языке.</w:t>
      </w:r>
    </w:p>
    <w:p w:rsidR="000F236C" w:rsidRPr="00DF3185" w:rsidRDefault="0FD3D95F">
      <w:pPr>
        <w:jc w:val="both"/>
      </w:pPr>
      <w:r w:rsidRPr="00DF3185">
        <w:t xml:space="preserve">      2.3.В Филиале могут функционировать разновозрастные группы  </w:t>
      </w:r>
      <w:proofErr w:type="gramStart"/>
      <w:r w:rsidRPr="00DF3185">
        <w:t>обучающихся</w:t>
      </w:r>
      <w:proofErr w:type="gramEnd"/>
      <w:r w:rsidRPr="00DF3185">
        <w:t xml:space="preserve">  дошкольного возраста.</w:t>
      </w:r>
    </w:p>
    <w:p w:rsidR="000F236C" w:rsidRPr="00DF3185" w:rsidRDefault="0FD3D95F" w:rsidP="0FD3D95F">
      <w:pPr>
        <w:shd w:val="clear" w:color="auto" w:fill="FFFFFF"/>
        <w:spacing w:before="7" w:line="320" w:lineRule="exact"/>
        <w:ind w:right="25" w:firstLine="364"/>
        <w:jc w:val="both"/>
      </w:pPr>
      <w:r w:rsidRPr="00DF3185">
        <w:t xml:space="preserve">2.4.В дошкольную группу принимаются  </w:t>
      </w:r>
      <w:proofErr w:type="gramStart"/>
      <w:r w:rsidRPr="00DF3185">
        <w:t>обучающиеся</w:t>
      </w:r>
      <w:proofErr w:type="gramEnd"/>
      <w:r w:rsidRPr="00DF3185">
        <w:t xml:space="preserve">  с 2  до 8 лет. Прием, перевод и отчисление воспитанников филиала осуществляется  в соответствии с Уставом и локальными актами  Учреждения. </w:t>
      </w:r>
    </w:p>
    <w:p w:rsidR="000F236C" w:rsidRPr="00DF3185" w:rsidRDefault="00DF3185" w:rsidP="0FD3D95F">
      <w:pPr>
        <w:shd w:val="clear" w:color="auto" w:fill="FFFFFF"/>
        <w:tabs>
          <w:tab w:val="left" w:pos="418"/>
        </w:tabs>
        <w:spacing w:line="320" w:lineRule="exact"/>
        <w:ind w:right="32"/>
        <w:jc w:val="both"/>
      </w:pPr>
      <w:r w:rsidRPr="00DF3185">
        <w:rPr>
          <w:spacing w:val="-9"/>
          <w:szCs w:val="28"/>
        </w:rPr>
        <w:tab/>
      </w:r>
      <w:r w:rsidRPr="00DF3185">
        <w:rPr>
          <w:spacing w:val="-9"/>
        </w:rPr>
        <w:t>2.5.</w:t>
      </w:r>
      <w:r w:rsidRPr="00DF3185">
        <w:t xml:space="preserve">Обучающиеся с ограниченными возможностями </w:t>
      </w:r>
      <w:proofErr w:type="gramStart"/>
      <w:r w:rsidRPr="00DF3185">
        <w:t>здоровья, обучающиеся инвалиды принимаются</w:t>
      </w:r>
      <w:proofErr w:type="gramEnd"/>
      <w:r w:rsidRPr="00DF3185">
        <w:t xml:space="preserve"> в разновозрастную группу филиала только с согласия родителей (законных представителей) на основании заключения </w:t>
      </w:r>
      <w:proofErr w:type="spellStart"/>
      <w:r w:rsidRPr="00DF3185">
        <w:t>психолого</w:t>
      </w:r>
      <w:proofErr w:type="spellEnd"/>
      <w:r w:rsidRPr="00DF3185">
        <w:t xml:space="preserve"> - медико-педагогической комиссии. </w:t>
      </w:r>
    </w:p>
    <w:p w:rsidR="000F236C" w:rsidRPr="00DF3185" w:rsidRDefault="00DF3185" w:rsidP="0FD3D95F">
      <w:pPr>
        <w:shd w:val="clear" w:color="auto" w:fill="FFFFFF"/>
        <w:tabs>
          <w:tab w:val="left" w:pos="587"/>
        </w:tabs>
        <w:spacing w:line="320" w:lineRule="exact"/>
        <w:ind w:right="29"/>
        <w:jc w:val="both"/>
      </w:pPr>
      <w:r w:rsidRPr="00DF3185">
        <w:rPr>
          <w:spacing w:val="-7"/>
          <w:szCs w:val="28"/>
        </w:rPr>
        <w:tab/>
      </w:r>
      <w:proofErr w:type="gramStart"/>
      <w:r w:rsidRPr="00DF3185">
        <w:rPr>
          <w:spacing w:val="-7"/>
        </w:rPr>
        <w:t>2.6.</w:t>
      </w:r>
      <w:r w:rsidRPr="00DF3185">
        <w:t>Взаимоотношения между Учреждением и родителями (законными</w:t>
      </w:r>
      <w:r w:rsidRPr="00DF3185">
        <w:rPr>
          <w:szCs w:val="28"/>
        </w:rPr>
        <w:br/>
      </w:r>
      <w:r w:rsidRPr="00DF3185">
        <w:t xml:space="preserve">представителями) регулируются договором об образовании, включающим в себя взаимные права, обязанности и ответственность сторон, возникающие в процессе присмотра и ухода за обучающимися,                           </w:t>
      </w:r>
      <w:r w:rsidRPr="00DF3185">
        <w:rPr>
          <w:szCs w:val="28"/>
        </w:rPr>
        <w:br/>
      </w:r>
      <w:r w:rsidRPr="00DF3185">
        <w:t>длительность пребывания обучающегося в группе, а также расчет размера платы, взимаемой с родителей (законных представителей) за присмотр и уход за обучающимся   в разновозрастной  группе.</w:t>
      </w:r>
      <w:proofErr w:type="gramEnd"/>
      <w:r w:rsidRPr="00DF3185">
        <w:t xml:space="preserve">                 </w:t>
      </w:r>
      <w:r w:rsidRPr="00DF3185">
        <w:rPr>
          <w:szCs w:val="28"/>
        </w:rPr>
        <w:br/>
      </w:r>
      <w:r w:rsidRPr="00DF3185">
        <w:t xml:space="preserve"> </w:t>
      </w:r>
      <w:r w:rsidRPr="00DF3185">
        <w:rPr>
          <w:szCs w:val="28"/>
        </w:rPr>
        <w:tab/>
      </w:r>
      <w:r w:rsidRPr="00DF3185">
        <w:t>Подписание договора об образовании является обязательным для обеих сторон.</w:t>
      </w:r>
    </w:p>
    <w:p w:rsidR="000F236C" w:rsidRPr="00DF3185" w:rsidRDefault="00DF3185" w:rsidP="0FD3D95F">
      <w:pPr>
        <w:shd w:val="clear" w:color="auto" w:fill="FFFFFF"/>
        <w:tabs>
          <w:tab w:val="left" w:pos="508"/>
        </w:tabs>
        <w:spacing w:line="320" w:lineRule="exact"/>
        <w:ind w:right="29"/>
        <w:jc w:val="both"/>
      </w:pPr>
      <w:r w:rsidRPr="00DF3185">
        <w:rPr>
          <w:spacing w:val="-9"/>
          <w:szCs w:val="28"/>
        </w:rPr>
        <w:tab/>
      </w:r>
      <w:r w:rsidRPr="00DF3185">
        <w:rPr>
          <w:spacing w:val="-9"/>
        </w:rPr>
        <w:t>2.7.</w:t>
      </w:r>
      <w:r w:rsidRPr="00DF3185">
        <w:rPr>
          <w:szCs w:val="28"/>
        </w:rPr>
        <w:tab/>
      </w:r>
      <w:proofErr w:type="gramStart"/>
      <w:r w:rsidRPr="00DF3185">
        <w:t>Установление платы, взимаемой с родителей (законных представителей) за присмотр и уход за обучающимся в группе детей  филиала, производится в соответствии с законодательством Российской Федерации.</w:t>
      </w:r>
      <w:proofErr w:type="gramEnd"/>
    </w:p>
    <w:p w:rsidR="000F236C" w:rsidRPr="00DF3185" w:rsidRDefault="00DF3185" w:rsidP="0FD3D95F">
      <w:pPr>
        <w:shd w:val="clear" w:color="auto" w:fill="FFFFFF"/>
        <w:tabs>
          <w:tab w:val="left" w:pos="544"/>
        </w:tabs>
        <w:spacing w:line="320" w:lineRule="exact"/>
        <w:ind w:left="4" w:right="14"/>
        <w:jc w:val="both"/>
      </w:pPr>
      <w:r w:rsidRPr="00DF3185">
        <w:rPr>
          <w:b/>
          <w:szCs w:val="28"/>
        </w:rPr>
        <w:tab/>
      </w:r>
      <w:r w:rsidRPr="00DF3185">
        <w:t>2.8. Филиал функционирует в режиме пятидневной рабочей недели (режим работы прилагается), выходные дни: суббота, воскресенье и праздничные дни.</w:t>
      </w:r>
    </w:p>
    <w:p w:rsidR="000F236C" w:rsidRPr="00DF3185" w:rsidRDefault="00DF3185" w:rsidP="0FD3D95F">
      <w:pPr>
        <w:shd w:val="clear" w:color="auto" w:fill="FFFFFF"/>
        <w:tabs>
          <w:tab w:val="left" w:pos="544"/>
        </w:tabs>
        <w:spacing w:line="320" w:lineRule="exact"/>
        <w:ind w:left="4" w:right="14"/>
        <w:jc w:val="both"/>
      </w:pPr>
      <w:r w:rsidRPr="00DF3185">
        <w:rPr>
          <w:szCs w:val="28"/>
        </w:rPr>
        <w:tab/>
      </w:r>
      <w:r w:rsidRPr="00DF3185">
        <w:t xml:space="preserve">2.9. Допускается посещение детьми разновозрастной группы филиала в режиме кратковременного пребывания (до 3 часов в день). </w:t>
      </w:r>
    </w:p>
    <w:p w:rsidR="000F236C" w:rsidRPr="00DF3185" w:rsidRDefault="00DF3185" w:rsidP="0FD3D95F">
      <w:pPr>
        <w:shd w:val="clear" w:color="auto" w:fill="FFFFFF"/>
        <w:tabs>
          <w:tab w:val="left" w:pos="544"/>
        </w:tabs>
        <w:spacing w:line="320" w:lineRule="exact"/>
        <w:ind w:left="4" w:right="18"/>
        <w:jc w:val="both"/>
      </w:pPr>
      <w:r w:rsidRPr="00DF3185">
        <w:rPr>
          <w:szCs w:val="28"/>
        </w:rPr>
        <w:tab/>
      </w:r>
      <w:r w:rsidRPr="00DF3185">
        <w:t>2.10. Организация питания воспитанников  филиала  возлагается на  руководителя филиала.</w:t>
      </w:r>
    </w:p>
    <w:p w:rsidR="000F236C" w:rsidRPr="00DF3185" w:rsidRDefault="00DF3185" w:rsidP="0FD3D95F">
      <w:pPr>
        <w:shd w:val="clear" w:color="auto" w:fill="FFFFFF"/>
        <w:tabs>
          <w:tab w:val="left" w:pos="666"/>
        </w:tabs>
        <w:spacing w:line="320" w:lineRule="exact"/>
        <w:ind w:left="11"/>
        <w:jc w:val="both"/>
      </w:pPr>
      <w:r w:rsidRPr="00DF3185">
        <w:rPr>
          <w:spacing w:val="-8"/>
        </w:rPr>
        <w:t xml:space="preserve">         2.11.</w:t>
      </w:r>
      <w:r w:rsidRPr="00DF3185">
        <w:rPr>
          <w:szCs w:val="28"/>
        </w:rPr>
        <w:tab/>
      </w:r>
      <w:r w:rsidRPr="00DF3185">
        <w:t xml:space="preserve">Медицинское обслуживание </w:t>
      </w:r>
      <w:proofErr w:type="gramStart"/>
      <w:r w:rsidRPr="00DF3185">
        <w:t>обучающихся</w:t>
      </w:r>
      <w:proofErr w:type="gramEnd"/>
      <w:r w:rsidRPr="00DF3185">
        <w:t xml:space="preserve"> в филиале </w:t>
      </w:r>
      <w:proofErr w:type="spellStart"/>
      <w:r w:rsidRPr="00DF3185">
        <w:t>Красногорская</w:t>
      </w:r>
      <w:proofErr w:type="spellEnd"/>
      <w:r w:rsidRPr="00DF3185">
        <w:t xml:space="preserve"> ЦРБ</w:t>
      </w:r>
    </w:p>
    <w:p w:rsidR="000F236C" w:rsidRPr="00DF3185" w:rsidRDefault="00DF3185" w:rsidP="0FD3D95F">
      <w:pPr>
        <w:shd w:val="clear" w:color="auto" w:fill="FFFFFF"/>
        <w:tabs>
          <w:tab w:val="left" w:pos="821"/>
        </w:tabs>
        <w:spacing w:before="11" w:line="320" w:lineRule="exact"/>
        <w:ind w:left="32"/>
        <w:jc w:val="both"/>
      </w:pPr>
      <w:r w:rsidRPr="00DF3185">
        <w:rPr>
          <w:spacing w:val="-10"/>
        </w:rPr>
        <w:t xml:space="preserve">        2.12.</w:t>
      </w:r>
      <w:r w:rsidRPr="00DF3185">
        <w:t>Работники Филиала в обязательном порядке проходят</w:t>
      </w:r>
      <w:r w:rsidRPr="00DF3185">
        <w:rPr>
          <w:szCs w:val="28"/>
        </w:rPr>
        <w:br/>
      </w:r>
      <w:r w:rsidRPr="00DF3185">
        <w:t>периодическое медицинское обследование, которое проводится за счет</w:t>
      </w:r>
      <w:r w:rsidRPr="00DF3185">
        <w:rPr>
          <w:szCs w:val="28"/>
        </w:rPr>
        <w:br/>
      </w:r>
      <w:r w:rsidRPr="00DF3185">
        <w:t xml:space="preserve"> средств Учреждения.</w:t>
      </w:r>
    </w:p>
    <w:p w:rsidR="000F236C" w:rsidRPr="00DF3185" w:rsidRDefault="0FD3D95F" w:rsidP="0FD3D95F">
      <w:pPr>
        <w:shd w:val="clear" w:color="auto" w:fill="FFFFFF"/>
        <w:tabs>
          <w:tab w:val="left" w:pos="590"/>
        </w:tabs>
        <w:spacing w:before="4" w:line="320" w:lineRule="exact"/>
        <w:rPr>
          <w:b/>
          <w:bCs/>
        </w:rPr>
      </w:pPr>
      <w:r w:rsidRPr="00DF3185">
        <w:t xml:space="preserve">                </w:t>
      </w:r>
      <w:r w:rsidRPr="00DF3185">
        <w:rPr>
          <w:b/>
          <w:bCs/>
        </w:rPr>
        <w:t>3.  Участники образовательного процесса.</w:t>
      </w:r>
    </w:p>
    <w:p w:rsidR="000F236C" w:rsidRPr="00DF3185" w:rsidRDefault="00DF3185" w:rsidP="0FD3D95F">
      <w:pPr>
        <w:shd w:val="clear" w:color="auto" w:fill="FFFFFF"/>
        <w:tabs>
          <w:tab w:val="left" w:pos="590"/>
        </w:tabs>
        <w:spacing w:before="4" w:line="320" w:lineRule="exact"/>
        <w:jc w:val="both"/>
        <w:rPr>
          <w:b/>
          <w:bCs/>
        </w:rPr>
      </w:pPr>
      <w:r w:rsidRPr="00DF3185">
        <w:rPr>
          <w:spacing w:val="-9"/>
          <w:szCs w:val="28"/>
        </w:rPr>
        <w:lastRenderedPageBreak/>
        <w:tab/>
      </w:r>
      <w:r w:rsidRPr="00DF3185">
        <w:rPr>
          <w:spacing w:val="-9"/>
        </w:rPr>
        <w:t>3.1.</w:t>
      </w:r>
      <w:r w:rsidRPr="00DF3185">
        <w:t>Участниками образовательного процесса филиала являются</w:t>
      </w:r>
      <w:r w:rsidRPr="00DF3185">
        <w:rPr>
          <w:szCs w:val="28"/>
        </w:rPr>
        <w:br/>
      </w:r>
      <w:r w:rsidRPr="00DF3185">
        <w:t>обучающиеся, их родители (законные представители), педагогические работники.</w:t>
      </w:r>
    </w:p>
    <w:p w:rsidR="000F236C" w:rsidRPr="00DF3185" w:rsidRDefault="00DF3185" w:rsidP="0FD3D95F">
      <w:pPr>
        <w:shd w:val="clear" w:color="auto" w:fill="FFFFFF"/>
        <w:tabs>
          <w:tab w:val="left" w:pos="547"/>
        </w:tabs>
        <w:spacing w:before="4" w:line="324" w:lineRule="exact"/>
        <w:ind w:left="284" w:right="29" w:hanging="226"/>
        <w:jc w:val="both"/>
      </w:pPr>
      <w:r w:rsidRPr="00DF3185">
        <w:rPr>
          <w:spacing w:val="-11"/>
          <w:szCs w:val="28"/>
        </w:rPr>
        <w:tab/>
      </w:r>
      <w:r w:rsidRPr="00DF3185">
        <w:rPr>
          <w:spacing w:val="-11"/>
        </w:rPr>
        <w:t xml:space="preserve"> </w:t>
      </w:r>
      <w:r w:rsidRPr="00DF3185">
        <w:rPr>
          <w:spacing w:val="-11"/>
          <w:szCs w:val="28"/>
        </w:rPr>
        <w:tab/>
      </w:r>
      <w:r w:rsidRPr="00DF3185">
        <w:rPr>
          <w:spacing w:val="-11"/>
        </w:rPr>
        <w:t>3.2.</w:t>
      </w:r>
      <w:r w:rsidRPr="00DF3185">
        <w:t>Все участники образовательного процесса пользуются равными правами в пределах действующего законодательства и Устава.</w:t>
      </w:r>
    </w:p>
    <w:p w:rsidR="000F236C" w:rsidRPr="00DF3185" w:rsidRDefault="00DF3185" w:rsidP="0FD3D95F">
      <w:pPr>
        <w:shd w:val="clear" w:color="auto" w:fill="FFFFFF"/>
        <w:tabs>
          <w:tab w:val="left" w:pos="526"/>
        </w:tabs>
        <w:spacing w:line="320" w:lineRule="exact"/>
        <w:ind w:left="22" w:right="32"/>
        <w:jc w:val="both"/>
      </w:pPr>
      <w:r w:rsidRPr="00DF3185">
        <w:rPr>
          <w:spacing w:val="-12"/>
          <w:szCs w:val="28"/>
        </w:rPr>
        <w:tab/>
      </w:r>
      <w:r w:rsidRPr="00DF3185">
        <w:rPr>
          <w:spacing w:val="-12"/>
        </w:rPr>
        <w:t>3.4.</w:t>
      </w:r>
      <w:r w:rsidRPr="00DF3185">
        <w:t xml:space="preserve">Права и обязанности обучающихся, их родителей (законных представителей), педагогических и иных работников филиала </w:t>
      </w:r>
      <w:r w:rsidRPr="00DF3185">
        <w:rPr>
          <w:szCs w:val="28"/>
        </w:rPr>
        <w:br/>
      </w:r>
      <w:r w:rsidRPr="00DF3185">
        <w:t>определяются законодательством Российской Федерации, Уставом Учреждения и иными локальными актами, принятыми в порядке, установленном законодательством Российской Федерации.</w:t>
      </w:r>
    </w:p>
    <w:p w:rsidR="000F236C" w:rsidRPr="00DF3185" w:rsidRDefault="0FD3D95F" w:rsidP="0FD3D95F">
      <w:pPr>
        <w:shd w:val="clear" w:color="auto" w:fill="FFFFFF"/>
        <w:tabs>
          <w:tab w:val="left" w:pos="526"/>
        </w:tabs>
        <w:spacing w:line="320" w:lineRule="exact"/>
        <w:ind w:left="22" w:right="32"/>
        <w:jc w:val="both"/>
      </w:pPr>
      <w:r w:rsidRPr="00DF3185">
        <w:t xml:space="preserve">3.5. Для работников Филиала работодателем является ДОУ в лице заведующего. </w:t>
      </w:r>
    </w:p>
    <w:p w:rsidR="000F236C" w:rsidRPr="00DF3185" w:rsidRDefault="0FD3D95F" w:rsidP="0FD3D95F">
      <w:pPr>
        <w:shd w:val="clear" w:color="auto" w:fill="FFFFFF"/>
        <w:tabs>
          <w:tab w:val="left" w:pos="526"/>
        </w:tabs>
        <w:spacing w:line="320" w:lineRule="exact"/>
        <w:ind w:left="22" w:right="32"/>
        <w:jc w:val="both"/>
      </w:pPr>
      <w:r w:rsidRPr="00DF3185">
        <w:t xml:space="preserve">3.6. Отношения между работниками и работодателем регулируются трудовым договором, в соответствии с Трудовым кодексом Российской Федерации, Уставом ДОУ, коллективным договором. </w:t>
      </w:r>
    </w:p>
    <w:p w:rsidR="000F236C" w:rsidRPr="00DF3185" w:rsidRDefault="0FD3D95F" w:rsidP="0FD3D95F">
      <w:pPr>
        <w:shd w:val="clear" w:color="auto" w:fill="FFFFFF"/>
        <w:tabs>
          <w:tab w:val="left" w:pos="526"/>
        </w:tabs>
        <w:spacing w:line="320" w:lineRule="exact"/>
        <w:ind w:left="22" w:right="32"/>
        <w:jc w:val="both"/>
      </w:pPr>
      <w:r w:rsidRPr="00DF3185">
        <w:t xml:space="preserve">3.7. Приём, перевод и увольнение работников Филиала осуществляется приказом заведующего ДОУ. </w:t>
      </w:r>
    </w:p>
    <w:p w:rsidR="000F236C" w:rsidRPr="00DF3185" w:rsidRDefault="0FD3D95F" w:rsidP="0FD3D95F">
      <w:pPr>
        <w:shd w:val="clear" w:color="auto" w:fill="FFFFFF"/>
        <w:tabs>
          <w:tab w:val="left" w:pos="526"/>
        </w:tabs>
        <w:spacing w:line="320" w:lineRule="exact"/>
        <w:ind w:left="22" w:right="32"/>
        <w:jc w:val="both"/>
      </w:pPr>
      <w:r w:rsidRPr="00DF3185">
        <w:t>3.8. Педагогические работники Филиала являются членами педагогического совета ДОУ.</w:t>
      </w:r>
    </w:p>
    <w:p w:rsidR="000F236C" w:rsidRPr="00DF3185" w:rsidRDefault="0FD3D95F" w:rsidP="0FD3D95F">
      <w:pPr>
        <w:shd w:val="clear" w:color="auto" w:fill="FFFFFF"/>
        <w:tabs>
          <w:tab w:val="left" w:pos="526"/>
        </w:tabs>
        <w:spacing w:line="320" w:lineRule="exact"/>
        <w:ind w:left="22" w:right="32"/>
        <w:jc w:val="both"/>
      </w:pPr>
      <w:r w:rsidRPr="00DF3185">
        <w:t xml:space="preserve"> 3.9. </w:t>
      </w:r>
      <w:proofErr w:type="gramStart"/>
      <w:r w:rsidRPr="00DF3185">
        <w:t>Родители (законные представители) обучающихся вправе участвовать в управлении Филиалом через членство в органах государственно-общественного управления, определенных Уставом ДОУ.</w:t>
      </w:r>
      <w:proofErr w:type="gramEnd"/>
    </w:p>
    <w:p w:rsidR="000F236C" w:rsidRPr="00DF3185" w:rsidRDefault="0FD3D95F" w:rsidP="0FD3D95F">
      <w:pPr>
        <w:shd w:val="clear" w:color="auto" w:fill="FFFFFF"/>
        <w:tabs>
          <w:tab w:val="left" w:pos="526"/>
        </w:tabs>
        <w:spacing w:line="320" w:lineRule="exact"/>
        <w:ind w:left="22" w:right="32"/>
        <w:jc w:val="both"/>
      </w:pPr>
      <w:r w:rsidRPr="00DF3185">
        <w:t xml:space="preserve"> 3.10. В Филиале может быть организована работа родительского комитета и иных органов государственно-общественного управления.</w:t>
      </w:r>
    </w:p>
    <w:p w:rsidR="000F236C" w:rsidRPr="00DF3185" w:rsidRDefault="0FD3D95F" w:rsidP="0FD3D95F">
      <w:pPr>
        <w:shd w:val="clear" w:color="auto" w:fill="FFFFFF"/>
        <w:tabs>
          <w:tab w:val="left" w:pos="634"/>
        </w:tabs>
        <w:spacing w:line="320" w:lineRule="exact"/>
        <w:ind w:left="14" w:right="22"/>
        <w:jc w:val="both"/>
      </w:pPr>
      <w:r w:rsidRPr="00DF3185">
        <w:t xml:space="preserve">                 </w:t>
      </w:r>
      <w:r w:rsidRPr="00DF3185">
        <w:rPr>
          <w:b/>
          <w:bCs/>
        </w:rPr>
        <w:t>4. Управление филиалом.</w:t>
      </w:r>
    </w:p>
    <w:p w:rsidR="000F236C" w:rsidRPr="00DF3185" w:rsidRDefault="00DF3185" w:rsidP="0FD3D95F">
      <w:pPr>
        <w:shd w:val="clear" w:color="auto" w:fill="FFFFFF"/>
        <w:tabs>
          <w:tab w:val="left" w:pos="634"/>
        </w:tabs>
        <w:spacing w:line="320" w:lineRule="exact"/>
        <w:ind w:left="14" w:right="22"/>
        <w:jc w:val="both"/>
      </w:pPr>
      <w:r w:rsidRPr="00DF3185">
        <w:rPr>
          <w:spacing w:val="-11"/>
          <w:szCs w:val="28"/>
        </w:rPr>
        <w:tab/>
      </w:r>
      <w:r w:rsidRPr="00DF3185">
        <w:rPr>
          <w:spacing w:val="-11"/>
        </w:rPr>
        <w:t>4.1.</w:t>
      </w:r>
      <w:r w:rsidRPr="00DF3185">
        <w:t>Управление филиалом осуществляется в соответствии с действующим законодательством Российской Федерации, в том числе Федеральным Законом № 273-ФЗ от 29.12.2012  «Об образовании в Российской Федерации»,  Уставом учреждения,  настоящим Положением.</w:t>
      </w:r>
    </w:p>
    <w:p w:rsidR="000F236C" w:rsidRPr="00DF3185" w:rsidRDefault="00DF3185" w:rsidP="0FD3D95F">
      <w:pPr>
        <w:shd w:val="clear" w:color="auto" w:fill="FFFFFF"/>
        <w:tabs>
          <w:tab w:val="left" w:pos="565"/>
        </w:tabs>
        <w:spacing w:before="4" w:line="320" w:lineRule="exact"/>
        <w:ind w:right="11"/>
        <w:jc w:val="both"/>
      </w:pPr>
      <w:r w:rsidRPr="00DF3185">
        <w:rPr>
          <w:szCs w:val="28"/>
        </w:rPr>
        <w:tab/>
      </w:r>
      <w:r w:rsidRPr="00DF3185">
        <w:t>4.2.Управление филиалом строится на принципах единоначалия и самоуправления, обеспечивающих государственно-общественный характер управления. Органы Учреждения, обеспечивающие государственно-общественный характер управления, определяются законодательством Российской Федерации, Уставом Учреждения.</w:t>
      </w:r>
    </w:p>
    <w:p w:rsidR="000F236C" w:rsidRPr="00DF3185" w:rsidRDefault="00DF3185" w:rsidP="0FD3D95F">
      <w:pPr>
        <w:shd w:val="clear" w:color="auto" w:fill="FFFFFF"/>
        <w:tabs>
          <w:tab w:val="left" w:pos="662"/>
        </w:tabs>
        <w:spacing w:before="4" w:line="320" w:lineRule="exact"/>
        <w:jc w:val="both"/>
      </w:pPr>
      <w:r w:rsidRPr="00DF3185">
        <w:rPr>
          <w:szCs w:val="28"/>
        </w:rPr>
        <w:tab/>
      </w:r>
      <w:r w:rsidRPr="00DF3185">
        <w:t xml:space="preserve">4.3.Непосредственное управление филиалом, осуществляется прошедший соответствующую аттестацию </w:t>
      </w:r>
      <w:proofErr w:type="gramStart"/>
      <w:r w:rsidRPr="00DF3185">
        <w:t>заведующий Учреждения</w:t>
      </w:r>
      <w:proofErr w:type="gramEnd"/>
      <w:r w:rsidRPr="00DF3185">
        <w:t xml:space="preserve">, назначенный учредителем. Права и обязанности </w:t>
      </w:r>
      <w:proofErr w:type="gramStart"/>
      <w:r w:rsidRPr="00DF3185">
        <w:t>заведующего Учреждения</w:t>
      </w:r>
      <w:proofErr w:type="gramEnd"/>
      <w:r w:rsidRPr="00DF3185">
        <w:t xml:space="preserve">  определяются уставом Учреждения.</w:t>
      </w:r>
    </w:p>
    <w:p w:rsidR="000F236C" w:rsidRPr="00DF3185" w:rsidRDefault="00DF3185" w:rsidP="0FD3D95F">
      <w:pPr>
        <w:shd w:val="clear" w:color="auto" w:fill="FFFFFF"/>
        <w:tabs>
          <w:tab w:val="left" w:pos="662"/>
        </w:tabs>
        <w:spacing w:line="324" w:lineRule="exact"/>
        <w:ind w:right="40"/>
        <w:jc w:val="both"/>
      </w:pPr>
      <w:r w:rsidRPr="00DF3185">
        <w:rPr>
          <w:szCs w:val="28"/>
        </w:rPr>
        <w:tab/>
      </w:r>
      <w:r w:rsidRPr="00DF3185">
        <w:t>4.4.Порядок комплектования персонала филиала регламентируется действующим законодательством Российской Федерации, уставом Учреждения.</w:t>
      </w:r>
    </w:p>
    <w:p w:rsidR="000F236C" w:rsidRPr="00DF3185" w:rsidRDefault="00DF3185" w:rsidP="0FD3D95F">
      <w:pPr>
        <w:shd w:val="clear" w:color="auto" w:fill="FFFFFF"/>
        <w:tabs>
          <w:tab w:val="left" w:pos="590"/>
        </w:tabs>
        <w:spacing w:line="320" w:lineRule="exact"/>
        <w:ind w:right="25"/>
        <w:jc w:val="both"/>
      </w:pPr>
      <w:r w:rsidRPr="00DF3185">
        <w:rPr>
          <w:szCs w:val="28"/>
        </w:rPr>
        <w:tab/>
      </w:r>
      <w:r w:rsidRPr="00DF3185">
        <w:t>4.5.Для работников филиала работодателем является муниципальное бюджетное дошкольное  образовательное учреждение детский сад  «Вишенка».</w:t>
      </w:r>
    </w:p>
    <w:p w:rsidR="000F236C" w:rsidRPr="00DF3185" w:rsidRDefault="00DF3185" w:rsidP="0FD3D95F">
      <w:pPr>
        <w:shd w:val="clear" w:color="auto" w:fill="FFFFFF"/>
        <w:tabs>
          <w:tab w:val="left" w:pos="684"/>
        </w:tabs>
        <w:spacing w:line="320" w:lineRule="exact"/>
        <w:ind w:right="29"/>
        <w:jc w:val="both"/>
      </w:pPr>
      <w:r w:rsidRPr="00DF3185">
        <w:rPr>
          <w:szCs w:val="28"/>
        </w:rPr>
        <w:lastRenderedPageBreak/>
        <w:tab/>
      </w:r>
      <w:r w:rsidRPr="00DF3185">
        <w:t xml:space="preserve">4.6.Трудовые отношения работников филиала и </w:t>
      </w:r>
      <w:r w:rsidRPr="00DF3185">
        <w:rPr>
          <w:szCs w:val="28"/>
        </w:rPr>
        <w:br/>
      </w:r>
      <w:r w:rsidRPr="00DF3185">
        <w:t>Учреждения регулируются трудовым договором. Условия трудового договора  не могут противоречить законодательству Российской Федерации о труде.</w:t>
      </w:r>
    </w:p>
    <w:p w:rsidR="000F236C" w:rsidRPr="00DF3185" w:rsidRDefault="00DF3185" w:rsidP="0FD3D95F">
      <w:pPr>
        <w:shd w:val="clear" w:color="auto" w:fill="FFFFFF"/>
        <w:tabs>
          <w:tab w:val="left" w:pos="684"/>
        </w:tabs>
        <w:spacing w:line="320" w:lineRule="exact"/>
        <w:ind w:right="29"/>
        <w:jc w:val="both"/>
      </w:pPr>
      <w:r w:rsidRPr="00DF3185">
        <w:rPr>
          <w:szCs w:val="28"/>
        </w:rPr>
        <w:tab/>
      </w:r>
      <w:r w:rsidRPr="00DF3185">
        <w:t>4.7. Лица, принимаемые  на работу в филиал, знакомятся с Уставом</w:t>
      </w:r>
      <w:r w:rsidRPr="00DF3185">
        <w:rPr>
          <w:szCs w:val="28"/>
        </w:rPr>
        <w:br/>
      </w:r>
      <w:r w:rsidRPr="00DF3185">
        <w:t>Учреждения, настоящим Положением, иными локальными актами Учреждения.</w:t>
      </w:r>
    </w:p>
    <w:p w:rsidR="000F236C" w:rsidRPr="00DF3185" w:rsidRDefault="0FD3D95F" w:rsidP="0FD3D95F">
      <w:pPr>
        <w:shd w:val="clear" w:color="auto" w:fill="FFFFFF"/>
        <w:tabs>
          <w:tab w:val="left" w:pos="684"/>
        </w:tabs>
        <w:spacing w:line="320" w:lineRule="exact"/>
        <w:ind w:right="29"/>
        <w:jc w:val="both"/>
      </w:pPr>
      <w:r w:rsidRPr="00DF3185">
        <w:t xml:space="preserve">         4.8. Пользуется печатью Филиала, подписывает документы, подтверждающие выполнение работ другими организациями (товарные накладные, акты выполненных работ).</w:t>
      </w:r>
    </w:p>
    <w:p w:rsidR="000F236C" w:rsidRPr="00DF3185" w:rsidRDefault="0FD3D95F" w:rsidP="0FD3D95F">
      <w:pPr>
        <w:shd w:val="clear" w:color="auto" w:fill="FFFFFF"/>
        <w:tabs>
          <w:tab w:val="left" w:pos="684"/>
        </w:tabs>
        <w:spacing w:line="320" w:lineRule="exact"/>
        <w:ind w:right="29"/>
        <w:jc w:val="both"/>
      </w:pPr>
      <w:r w:rsidRPr="00DF3185">
        <w:t>4.9. Распоряжается денежными средствами по согласованию с заведующим ДОУ (родительская плата, учебные и хозяйственные расходы) с последующим предоставлением финансового отчёта в бухгалтерию.</w:t>
      </w:r>
    </w:p>
    <w:p w:rsidR="000F236C" w:rsidRPr="00DF3185" w:rsidRDefault="0FD3D95F" w:rsidP="0FD3D95F">
      <w:pPr>
        <w:shd w:val="clear" w:color="auto" w:fill="FFFFFF"/>
        <w:tabs>
          <w:tab w:val="left" w:pos="684"/>
        </w:tabs>
        <w:spacing w:line="320" w:lineRule="exact"/>
        <w:ind w:right="29"/>
        <w:jc w:val="both"/>
      </w:pPr>
      <w:r w:rsidRPr="00DF3185">
        <w:t>4.10. Выполняет иные обязанности, предусмотренные доверенностью.</w:t>
      </w:r>
    </w:p>
    <w:p w:rsidR="000F236C" w:rsidRPr="00DF3185" w:rsidRDefault="00DF3185" w:rsidP="0FD3D95F">
      <w:pPr>
        <w:shd w:val="clear" w:color="auto" w:fill="FFFFFF"/>
        <w:tabs>
          <w:tab w:val="left" w:pos="310"/>
        </w:tabs>
        <w:spacing w:line="320" w:lineRule="exact"/>
        <w:ind w:left="22" w:right="11"/>
        <w:jc w:val="both"/>
      </w:pPr>
      <w:r w:rsidRPr="00DF3185">
        <w:rPr>
          <w:spacing w:val="-11"/>
        </w:rPr>
        <w:t xml:space="preserve"> </w:t>
      </w:r>
      <w:r w:rsidRPr="00DF3185">
        <w:t xml:space="preserve">                </w:t>
      </w:r>
      <w:r w:rsidRPr="00DF3185">
        <w:rPr>
          <w:b/>
          <w:bCs/>
        </w:rPr>
        <w:t>5. Финансово-хозяйственная деятельность</w:t>
      </w:r>
    </w:p>
    <w:p w:rsidR="000F236C" w:rsidRPr="00DF3185" w:rsidRDefault="0FD3D95F">
      <w:pPr>
        <w:pStyle w:val="a6"/>
        <w:spacing w:before="0" w:after="0"/>
        <w:ind w:firstLine="708"/>
        <w:jc w:val="both"/>
      </w:pPr>
      <w:r w:rsidRPr="00DF3185">
        <w:rPr>
          <w:sz w:val="28"/>
          <w:szCs w:val="28"/>
        </w:rPr>
        <w:t>5.1.   Филиал в соответствии с законодательством Российской Федерации, Уставом, Положением о филиале наделяется имуществом создавшего его юридического лица.</w:t>
      </w:r>
    </w:p>
    <w:p w:rsidR="000F236C" w:rsidRPr="00DF3185" w:rsidRDefault="0FD3D95F">
      <w:pPr>
        <w:pStyle w:val="a6"/>
        <w:spacing w:before="0" w:after="0"/>
        <w:ind w:firstLine="708"/>
        <w:jc w:val="both"/>
      </w:pPr>
      <w:r w:rsidRPr="00DF3185">
        <w:rPr>
          <w:sz w:val="28"/>
          <w:szCs w:val="28"/>
        </w:rPr>
        <w:t>5.2. Имущество филиала учитывается на отдельном балансе (</w:t>
      </w:r>
      <w:proofErr w:type="spellStart"/>
      <w:r w:rsidRPr="00DF3185">
        <w:rPr>
          <w:sz w:val="28"/>
          <w:szCs w:val="28"/>
        </w:rPr>
        <w:t>суббалансе</w:t>
      </w:r>
      <w:proofErr w:type="spellEnd"/>
      <w:r w:rsidRPr="00DF3185">
        <w:rPr>
          <w:sz w:val="28"/>
          <w:szCs w:val="28"/>
        </w:rPr>
        <w:t>) и на балансе Учреждения.</w:t>
      </w:r>
    </w:p>
    <w:p w:rsidR="000F236C" w:rsidRPr="00DF3185" w:rsidRDefault="0FD3D95F" w:rsidP="0FD3D95F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DF3185">
        <w:rPr>
          <w:sz w:val="28"/>
          <w:szCs w:val="28"/>
        </w:rPr>
        <w:t>5.3.   Филиал пользуется закрепленным за ним имуществом в соответствии с Положением о филиале.</w:t>
      </w:r>
    </w:p>
    <w:p w:rsidR="000F236C" w:rsidRPr="00DF3185" w:rsidRDefault="0FD3D95F">
      <w:pPr>
        <w:pStyle w:val="a6"/>
        <w:spacing w:before="0" w:after="0"/>
        <w:ind w:firstLine="708"/>
        <w:jc w:val="both"/>
      </w:pPr>
      <w:r w:rsidRPr="00DF3185">
        <w:rPr>
          <w:sz w:val="28"/>
          <w:szCs w:val="28"/>
        </w:rPr>
        <w:t>5.4.   Деятельность Филиала финансируется учредителем Учреждения в соответствии с утвержденными нормативами.</w:t>
      </w:r>
    </w:p>
    <w:p w:rsidR="000F236C" w:rsidRPr="00DF3185" w:rsidRDefault="0FD3D95F">
      <w:pPr>
        <w:pStyle w:val="a6"/>
        <w:spacing w:before="0" w:after="0"/>
        <w:ind w:firstLine="708"/>
        <w:jc w:val="both"/>
      </w:pPr>
      <w:r w:rsidRPr="00DF3185">
        <w:rPr>
          <w:sz w:val="28"/>
          <w:szCs w:val="28"/>
        </w:rPr>
        <w:t xml:space="preserve">5.5.   Филиал в срок, определяемый  </w:t>
      </w:r>
      <w:proofErr w:type="gramStart"/>
      <w:r w:rsidRPr="00DF3185">
        <w:rPr>
          <w:sz w:val="28"/>
          <w:szCs w:val="28"/>
        </w:rPr>
        <w:t>заведующим  Учреждения</w:t>
      </w:r>
      <w:proofErr w:type="gramEnd"/>
      <w:r w:rsidRPr="00DF3185">
        <w:rPr>
          <w:sz w:val="28"/>
          <w:szCs w:val="28"/>
        </w:rPr>
        <w:t>, предоставляет отчет об использовании бюджетных и внебюджетных  финансовых средств и другую установленную отчетность.</w:t>
      </w:r>
    </w:p>
    <w:p w:rsidR="000F236C" w:rsidRPr="00DF3185" w:rsidRDefault="0FD3D95F" w:rsidP="0FD3D95F">
      <w:pPr>
        <w:ind w:firstLine="708"/>
        <w:jc w:val="both"/>
      </w:pPr>
      <w:r w:rsidRPr="00DF3185">
        <w:t xml:space="preserve">5.6. Право владения, пользования, распоряжения осуществляет руководитель филиала на основании доверенности, выданной </w:t>
      </w:r>
      <w:proofErr w:type="gramStart"/>
      <w:r w:rsidRPr="00DF3185">
        <w:t>заведующим  Учреждения</w:t>
      </w:r>
      <w:proofErr w:type="gramEnd"/>
      <w:r w:rsidRPr="00DF3185">
        <w:t xml:space="preserve">. </w:t>
      </w:r>
    </w:p>
    <w:p w:rsidR="000F236C" w:rsidRPr="00DF3185" w:rsidRDefault="0FD3D95F">
      <w:pPr>
        <w:ind w:firstLine="708"/>
        <w:jc w:val="both"/>
      </w:pPr>
      <w:r w:rsidRPr="00DF3185">
        <w:t>5.7. Филиал обязан эффективно и по назначению использовать и обеспечить сохранность закреплённого за ним имущества, не допускать ухудшения технического состояния имущества, помимо его ухудшения, связанного с нормативным износом в процессе эксплуатации.</w:t>
      </w:r>
    </w:p>
    <w:p w:rsidR="000F236C" w:rsidRPr="00DF3185" w:rsidRDefault="0FD3D95F" w:rsidP="0FD3D95F">
      <w:pPr>
        <w:ind w:firstLine="708"/>
        <w:jc w:val="both"/>
      </w:pPr>
      <w:r w:rsidRPr="00DF3185">
        <w:t xml:space="preserve">5.8. Филиал не вправе производить продажу, безвозмездную передачу, отдавать в залог, производить иные действия, которые могут повлечь за собой отчуждение закреплённого имущества. </w:t>
      </w:r>
    </w:p>
    <w:p w:rsidR="000F236C" w:rsidRPr="00DF3185" w:rsidRDefault="0FD3D95F">
      <w:pPr>
        <w:ind w:firstLine="708"/>
        <w:jc w:val="both"/>
      </w:pPr>
      <w:r w:rsidRPr="00DF3185">
        <w:t>5.9.  Филиал по согласованию с ДОУ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0F236C" w:rsidRPr="00DF3185" w:rsidRDefault="0FD3D95F">
      <w:pPr>
        <w:ind w:firstLine="708"/>
        <w:jc w:val="both"/>
      </w:pPr>
      <w:r w:rsidRPr="00DF3185">
        <w:rPr>
          <w:b/>
          <w:bCs/>
        </w:rPr>
        <w:t>6. Порядок изменения Положения Филиала</w:t>
      </w:r>
    </w:p>
    <w:p w:rsidR="000F236C" w:rsidRPr="00DF3185" w:rsidRDefault="0FD3D95F">
      <w:pPr>
        <w:ind w:firstLine="708"/>
        <w:jc w:val="both"/>
      </w:pPr>
      <w:r w:rsidRPr="00DF3185">
        <w:lastRenderedPageBreak/>
        <w:t xml:space="preserve"> 6.1. Положение о Филиале разрабатывается и принимается решением общего собрания трудового коллектива ДОУ и утверждается приказом заведующего ДОУ. </w:t>
      </w:r>
    </w:p>
    <w:p w:rsidR="000F236C" w:rsidRPr="00DF3185" w:rsidRDefault="0FD3D95F">
      <w:pPr>
        <w:ind w:firstLine="708"/>
        <w:jc w:val="both"/>
      </w:pPr>
      <w:r w:rsidRPr="00DF3185">
        <w:t xml:space="preserve">6.2. Изменения и дополнения в положение о Филиале принимаются по решению общего собрания трудового коллектива ДОУ и утверждаются приказом заведующего ДОУ. </w:t>
      </w:r>
    </w:p>
    <w:p w:rsidR="000F236C" w:rsidRPr="00DF3185" w:rsidRDefault="0FD3D95F" w:rsidP="0FD3D95F">
      <w:pPr>
        <w:ind w:firstLine="708"/>
        <w:jc w:val="both"/>
      </w:pPr>
      <w:r w:rsidRPr="00DF3185">
        <w:t>6.3. Изменения и дополнения в Положение вступают в силу с момента издания приказа заведующего ДОУ.</w:t>
      </w:r>
    </w:p>
    <w:p w:rsidR="000F236C" w:rsidRPr="00DF3185" w:rsidRDefault="0FD3D95F" w:rsidP="0FD3D95F">
      <w:pPr>
        <w:numPr>
          <w:ilvl w:val="0"/>
          <w:numId w:val="4"/>
        </w:numPr>
        <w:shd w:val="clear" w:color="auto" w:fill="FFFFFF"/>
        <w:spacing w:line="320" w:lineRule="exact"/>
        <w:jc w:val="both"/>
        <w:rPr>
          <w:b/>
          <w:bCs/>
        </w:rPr>
      </w:pPr>
      <w:r w:rsidRPr="00DF3185">
        <w:rPr>
          <w:b/>
          <w:bCs/>
        </w:rPr>
        <w:t>Заключительные положения.</w:t>
      </w:r>
    </w:p>
    <w:p w:rsidR="000F236C" w:rsidRPr="00DF3185" w:rsidRDefault="00DF3185">
      <w:pPr>
        <w:shd w:val="clear" w:color="auto" w:fill="FFFFFF"/>
        <w:tabs>
          <w:tab w:val="left" w:pos="806"/>
        </w:tabs>
        <w:spacing w:line="320" w:lineRule="exact"/>
        <w:ind w:right="4"/>
        <w:jc w:val="both"/>
        <w:rPr>
          <w:spacing w:val="-8"/>
          <w:szCs w:val="28"/>
        </w:rPr>
      </w:pPr>
      <w:r w:rsidRPr="00DF3185">
        <w:rPr>
          <w:spacing w:val="-8"/>
          <w:szCs w:val="28"/>
        </w:rPr>
        <w:t xml:space="preserve">  </w:t>
      </w:r>
      <w:r w:rsidRPr="00DF3185">
        <w:rPr>
          <w:spacing w:val="-8"/>
          <w:szCs w:val="28"/>
        </w:rPr>
        <w:tab/>
      </w:r>
    </w:p>
    <w:p w:rsidR="000F236C" w:rsidRPr="00DF3185" w:rsidRDefault="0FD3D95F" w:rsidP="0FD3D95F">
      <w:pPr>
        <w:shd w:val="clear" w:color="auto" w:fill="FFFFFF"/>
        <w:tabs>
          <w:tab w:val="left" w:pos="806"/>
        </w:tabs>
        <w:spacing w:line="320" w:lineRule="exact"/>
        <w:ind w:right="4"/>
        <w:jc w:val="both"/>
      </w:pPr>
      <w:r w:rsidRPr="00DF3185">
        <w:t>7.1.Реорганизация, ликвидация Филиала может быть осуществлена по основаниям и в порядке, предусмотренном Гражданским кодексом РФ.</w:t>
      </w:r>
    </w:p>
    <w:p w:rsidR="000F236C" w:rsidRPr="00DF3185" w:rsidRDefault="0FD3D95F" w:rsidP="0FD3D95F">
      <w:pPr>
        <w:shd w:val="clear" w:color="auto" w:fill="FFFFFF"/>
        <w:tabs>
          <w:tab w:val="left" w:pos="806"/>
        </w:tabs>
        <w:spacing w:line="320" w:lineRule="exact"/>
        <w:ind w:right="4"/>
        <w:jc w:val="both"/>
      </w:pPr>
      <w:r w:rsidRPr="00DF3185">
        <w:t>7.2.Настоящее Положение вступает в силу с момента утверждения его заведующим ДОУ и действует до принятия нового Положения.</w:t>
      </w:r>
    </w:p>
    <w:p w:rsidR="000F236C" w:rsidRPr="00DF3185" w:rsidRDefault="000F236C">
      <w:pPr>
        <w:shd w:val="clear" w:color="auto" w:fill="FFFFFF"/>
        <w:tabs>
          <w:tab w:val="left" w:pos="806"/>
        </w:tabs>
        <w:spacing w:line="320" w:lineRule="exact"/>
        <w:ind w:right="4"/>
        <w:jc w:val="both"/>
        <w:rPr>
          <w:szCs w:val="28"/>
        </w:rPr>
      </w:pPr>
    </w:p>
    <w:p w:rsidR="000F236C" w:rsidRPr="00DF3185" w:rsidRDefault="000F236C">
      <w:pPr>
        <w:shd w:val="clear" w:color="auto" w:fill="FFFFFF"/>
        <w:tabs>
          <w:tab w:val="left" w:pos="806"/>
        </w:tabs>
        <w:spacing w:line="320" w:lineRule="exact"/>
        <w:ind w:right="4"/>
        <w:jc w:val="both"/>
        <w:rPr>
          <w:szCs w:val="28"/>
        </w:rPr>
      </w:pPr>
    </w:p>
    <w:p w:rsidR="000F236C" w:rsidRPr="00DF3185" w:rsidRDefault="000F236C">
      <w:pPr>
        <w:rPr>
          <w:szCs w:val="28"/>
        </w:rPr>
      </w:pPr>
    </w:p>
    <w:p w:rsidR="000F236C" w:rsidRPr="00DF3185" w:rsidRDefault="000F236C">
      <w:pPr>
        <w:shd w:val="clear" w:color="auto" w:fill="FFFFFF"/>
        <w:tabs>
          <w:tab w:val="left" w:pos="731"/>
        </w:tabs>
        <w:spacing w:line="320" w:lineRule="exact"/>
        <w:ind w:right="7"/>
        <w:jc w:val="both"/>
      </w:pPr>
    </w:p>
    <w:sectPr w:rsidR="000F236C" w:rsidRPr="00DF3185" w:rsidSect="000F236C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6C" w:rsidRDefault="000F236C" w:rsidP="000F236C">
      <w:r>
        <w:separator/>
      </w:r>
    </w:p>
  </w:endnote>
  <w:endnote w:type="continuationSeparator" w:id="0">
    <w:p w:rsidR="000F236C" w:rsidRDefault="000F236C" w:rsidP="000F2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6C" w:rsidRDefault="00BF7E50">
    <w:pPr>
      <w:pStyle w:val="a7"/>
      <w:ind w:right="360"/>
    </w:pPr>
    <w:r>
      <w:pict>
        <v:rect id="_x0000_s2049" style="position:absolute;margin-left:394.8pt;margin-top:.05pt;width:7.05pt;height:16.1pt;z-index:251657728;mso-wrap-distance-left:0;mso-wrap-distance-top:0;mso-wrap-distance-right:0;mso-wrap-distance-bottom:0;mso-position-horizontal:right;mso-position-horizontal-relative:margin;mso-position-vertical-relative:text">
          <v:fill opacity="0"/>
          <v:textbox>
            <w:txbxContent>
              <w:p w:rsidR="000F236C" w:rsidRDefault="00BF7E50">
                <w:pPr>
                  <w:pStyle w:val="a7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DF3185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107F5F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6C" w:rsidRDefault="000F236C" w:rsidP="000F236C">
      <w:r>
        <w:separator/>
      </w:r>
    </w:p>
  </w:footnote>
  <w:footnote w:type="continuationSeparator" w:id="0">
    <w:p w:rsidR="000F236C" w:rsidRDefault="000F236C" w:rsidP="000F2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074"/>
    <w:multiLevelType w:val="multilevel"/>
    <w:tmpl w:val="E76A7C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C7E4B"/>
    <w:multiLevelType w:val="multilevel"/>
    <w:tmpl w:val="AFC22B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22E5E"/>
    <w:multiLevelType w:val="multilevel"/>
    <w:tmpl w:val="169E3424"/>
    <w:lvl w:ilvl="0">
      <w:start w:val="7"/>
      <w:numFmt w:val="decimal"/>
      <w:lvlText w:val="%1."/>
      <w:lvlJc w:val="left"/>
      <w:pPr>
        <w:ind w:left="1485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845" w:hanging="720"/>
      </w:p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205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2925" w:hanging="1800"/>
      </w:pPr>
    </w:lvl>
    <w:lvl w:ilvl="7">
      <w:start w:val="1"/>
      <w:numFmt w:val="decimal"/>
      <w:lvlText w:val="%1.%2.%3.%4.%5.%6.%7.%8."/>
      <w:lvlJc w:val="left"/>
      <w:pPr>
        <w:ind w:left="2925" w:hanging="1800"/>
      </w:pPr>
    </w:lvl>
    <w:lvl w:ilvl="8">
      <w:start w:val="1"/>
      <w:numFmt w:val="decimal"/>
      <w:lvlText w:val="%1.%2.%3.%4.%5.%6.%7.%8.%9."/>
      <w:lvlJc w:val="left"/>
      <w:pPr>
        <w:ind w:left="3285" w:hanging="2160"/>
      </w:pPr>
    </w:lvl>
  </w:abstractNum>
  <w:abstractNum w:abstractNumId="3">
    <w:nsid w:val="4A416CB3"/>
    <w:multiLevelType w:val="multilevel"/>
    <w:tmpl w:val="DBE478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349787B"/>
    <w:multiLevelType w:val="multilevel"/>
    <w:tmpl w:val="32C04D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FD3D95F"/>
    <w:rsid w:val="000F236C"/>
    <w:rsid w:val="00107F5F"/>
    <w:rsid w:val="00BF7E50"/>
    <w:rsid w:val="00DF3185"/>
    <w:rsid w:val="0FD3D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6C"/>
    <w:rPr>
      <w:rFonts w:eastAsia="Times New Roman" w:cs="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F236C"/>
  </w:style>
  <w:style w:type="character" w:customStyle="1" w:styleId="WW8Num2z0">
    <w:name w:val="WW8Num2z0"/>
    <w:qFormat/>
    <w:rsid w:val="000F236C"/>
  </w:style>
  <w:style w:type="character" w:customStyle="1" w:styleId="WW8Num2z1">
    <w:name w:val="WW8Num2z1"/>
    <w:qFormat/>
    <w:rsid w:val="000F236C"/>
  </w:style>
  <w:style w:type="character" w:customStyle="1" w:styleId="WW8Num2z2">
    <w:name w:val="WW8Num2z2"/>
    <w:qFormat/>
    <w:rsid w:val="000F236C"/>
  </w:style>
  <w:style w:type="character" w:customStyle="1" w:styleId="WW8Num2z3">
    <w:name w:val="WW8Num2z3"/>
    <w:qFormat/>
    <w:rsid w:val="000F236C"/>
  </w:style>
  <w:style w:type="character" w:customStyle="1" w:styleId="WW8Num2z4">
    <w:name w:val="WW8Num2z4"/>
    <w:qFormat/>
    <w:rsid w:val="000F236C"/>
  </w:style>
  <w:style w:type="character" w:customStyle="1" w:styleId="WW8Num2z5">
    <w:name w:val="WW8Num2z5"/>
    <w:qFormat/>
    <w:rsid w:val="000F236C"/>
  </w:style>
  <w:style w:type="character" w:customStyle="1" w:styleId="WW8Num2z6">
    <w:name w:val="WW8Num2z6"/>
    <w:qFormat/>
    <w:rsid w:val="000F236C"/>
  </w:style>
  <w:style w:type="character" w:customStyle="1" w:styleId="WW8Num2z7">
    <w:name w:val="WW8Num2z7"/>
    <w:qFormat/>
    <w:rsid w:val="000F236C"/>
  </w:style>
  <w:style w:type="character" w:customStyle="1" w:styleId="WW8Num2z8">
    <w:name w:val="WW8Num2z8"/>
    <w:qFormat/>
    <w:rsid w:val="000F236C"/>
  </w:style>
  <w:style w:type="character" w:customStyle="1" w:styleId="WW8Num3z0">
    <w:name w:val="WW8Num3z0"/>
    <w:qFormat/>
    <w:rsid w:val="000F236C"/>
  </w:style>
  <w:style w:type="character" w:customStyle="1" w:styleId="WW8Num3z1">
    <w:name w:val="WW8Num3z1"/>
    <w:qFormat/>
    <w:rsid w:val="000F236C"/>
  </w:style>
  <w:style w:type="character" w:customStyle="1" w:styleId="WW8Num3z2">
    <w:name w:val="WW8Num3z2"/>
    <w:qFormat/>
    <w:rsid w:val="000F236C"/>
  </w:style>
  <w:style w:type="character" w:customStyle="1" w:styleId="WW8Num3z3">
    <w:name w:val="WW8Num3z3"/>
    <w:qFormat/>
    <w:rsid w:val="000F236C"/>
  </w:style>
  <w:style w:type="character" w:customStyle="1" w:styleId="WW8Num3z4">
    <w:name w:val="WW8Num3z4"/>
    <w:qFormat/>
    <w:rsid w:val="000F236C"/>
  </w:style>
  <w:style w:type="character" w:customStyle="1" w:styleId="WW8Num3z5">
    <w:name w:val="WW8Num3z5"/>
    <w:qFormat/>
    <w:rsid w:val="000F236C"/>
  </w:style>
  <w:style w:type="character" w:customStyle="1" w:styleId="WW8Num3z6">
    <w:name w:val="WW8Num3z6"/>
    <w:qFormat/>
    <w:rsid w:val="000F236C"/>
  </w:style>
  <w:style w:type="character" w:customStyle="1" w:styleId="WW8Num3z7">
    <w:name w:val="WW8Num3z7"/>
    <w:qFormat/>
    <w:rsid w:val="000F236C"/>
  </w:style>
  <w:style w:type="character" w:customStyle="1" w:styleId="WW8Num3z8">
    <w:name w:val="WW8Num3z8"/>
    <w:qFormat/>
    <w:rsid w:val="000F236C"/>
  </w:style>
  <w:style w:type="character" w:customStyle="1" w:styleId="WW8Num4z0">
    <w:name w:val="WW8Num4z0"/>
    <w:qFormat/>
    <w:rsid w:val="000F236C"/>
    <w:rPr>
      <w:szCs w:val="28"/>
    </w:rPr>
  </w:style>
  <w:style w:type="character" w:customStyle="1" w:styleId="WW8Num4z1">
    <w:name w:val="WW8Num4z1"/>
    <w:qFormat/>
    <w:rsid w:val="000F236C"/>
  </w:style>
  <w:style w:type="character" w:customStyle="1" w:styleId="WW8Num4z2">
    <w:name w:val="WW8Num4z2"/>
    <w:qFormat/>
    <w:rsid w:val="000F236C"/>
  </w:style>
  <w:style w:type="character" w:customStyle="1" w:styleId="WW8Num4z3">
    <w:name w:val="WW8Num4z3"/>
    <w:qFormat/>
    <w:rsid w:val="000F236C"/>
  </w:style>
  <w:style w:type="character" w:customStyle="1" w:styleId="WW8Num4z4">
    <w:name w:val="WW8Num4z4"/>
    <w:qFormat/>
    <w:rsid w:val="000F236C"/>
  </w:style>
  <w:style w:type="character" w:customStyle="1" w:styleId="WW8Num4z5">
    <w:name w:val="WW8Num4z5"/>
    <w:qFormat/>
    <w:rsid w:val="000F236C"/>
  </w:style>
  <w:style w:type="character" w:customStyle="1" w:styleId="WW8Num4z6">
    <w:name w:val="WW8Num4z6"/>
    <w:qFormat/>
    <w:rsid w:val="000F236C"/>
  </w:style>
  <w:style w:type="character" w:customStyle="1" w:styleId="WW8Num4z7">
    <w:name w:val="WW8Num4z7"/>
    <w:qFormat/>
    <w:rsid w:val="000F236C"/>
  </w:style>
  <w:style w:type="character" w:customStyle="1" w:styleId="WW8Num4z8">
    <w:name w:val="WW8Num4z8"/>
    <w:qFormat/>
    <w:rsid w:val="000F236C"/>
  </w:style>
  <w:style w:type="character" w:customStyle="1" w:styleId="WW8Num5z0">
    <w:name w:val="WW8Num5z0"/>
    <w:qFormat/>
    <w:rsid w:val="000F236C"/>
    <w:rPr>
      <w:rFonts w:ascii="Times New Roman" w:hAnsi="Times New Roman" w:cs="Times New Roman"/>
    </w:rPr>
  </w:style>
  <w:style w:type="character" w:customStyle="1" w:styleId="WW8Num5z1">
    <w:name w:val="WW8Num5z1"/>
    <w:qFormat/>
    <w:rsid w:val="000F236C"/>
    <w:rPr>
      <w:rFonts w:ascii="Courier New" w:hAnsi="Courier New" w:cs="Courier New"/>
    </w:rPr>
  </w:style>
  <w:style w:type="character" w:customStyle="1" w:styleId="WW8Num5z2">
    <w:name w:val="WW8Num5z2"/>
    <w:qFormat/>
    <w:rsid w:val="000F236C"/>
    <w:rPr>
      <w:rFonts w:ascii="Wingdings" w:hAnsi="Wingdings" w:cs="Wingdings"/>
    </w:rPr>
  </w:style>
  <w:style w:type="character" w:customStyle="1" w:styleId="WW8Num5z3">
    <w:name w:val="WW8Num5z3"/>
    <w:qFormat/>
    <w:rsid w:val="000F236C"/>
    <w:rPr>
      <w:rFonts w:ascii="Symbol" w:hAnsi="Symbol" w:cs="Symbol"/>
    </w:rPr>
  </w:style>
  <w:style w:type="character" w:customStyle="1" w:styleId="WW8Num6z0">
    <w:name w:val="WW8Num6z0"/>
    <w:qFormat/>
    <w:rsid w:val="000F236C"/>
    <w:rPr>
      <w:rFonts w:ascii="Times New Roman" w:hAnsi="Times New Roman" w:cs="Times New Roman"/>
    </w:rPr>
  </w:style>
  <w:style w:type="character" w:customStyle="1" w:styleId="WW8Num6z1">
    <w:name w:val="WW8Num6z1"/>
    <w:qFormat/>
    <w:rsid w:val="000F236C"/>
    <w:rPr>
      <w:rFonts w:ascii="Courier New" w:hAnsi="Courier New" w:cs="Courier New"/>
    </w:rPr>
  </w:style>
  <w:style w:type="character" w:customStyle="1" w:styleId="WW8Num6z2">
    <w:name w:val="WW8Num6z2"/>
    <w:qFormat/>
    <w:rsid w:val="000F236C"/>
    <w:rPr>
      <w:rFonts w:ascii="Wingdings" w:hAnsi="Wingdings" w:cs="Wingdings"/>
    </w:rPr>
  </w:style>
  <w:style w:type="character" w:customStyle="1" w:styleId="WW8Num6z3">
    <w:name w:val="WW8Num6z3"/>
    <w:qFormat/>
    <w:rsid w:val="000F236C"/>
    <w:rPr>
      <w:rFonts w:ascii="Symbol" w:hAnsi="Symbol" w:cs="Symbol"/>
    </w:rPr>
  </w:style>
  <w:style w:type="character" w:customStyle="1" w:styleId="WW8Num7z0">
    <w:name w:val="WW8Num7z0"/>
    <w:qFormat/>
    <w:rsid w:val="000F236C"/>
    <w:rPr>
      <w:rFonts w:ascii="Times New Roman" w:hAnsi="Times New Roman" w:cs="Times New Roman"/>
    </w:rPr>
  </w:style>
  <w:style w:type="character" w:customStyle="1" w:styleId="WW8Num8z0">
    <w:name w:val="WW8Num8z0"/>
    <w:qFormat/>
    <w:rsid w:val="000F236C"/>
    <w:rPr>
      <w:rFonts w:ascii="Times New Roman" w:hAnsi="Times New Roman" w:cs="Times New Roman"/>
    </w:rPr>
  </w:style>
  <w:style w:type="character" w:customStyle="1" w:styleId="WW8Num8z1">
    <w:name w:val="WW8Num8z1"/>
    <w:qFormat/>
    <w:rsid w:val="000F236C"/>
    <w:rPr>
      <w:rFonts w:ascii="Courier New" w:hAnsi="Courier New" w:cs="Courier New"/>
    </w:rPr>
  </w:style>
  <w:style w:type="character" w:customStyle="1" w:styleId="WW8Num8z2">
    <w:name w:val="WW8Num8z2"/>
    <w:qFormat/>
    <w:rsid w:val="000F236C"/>
    <w:rPr>
      <w:rFonts w:ascii="Wingdings" w:hAnsi="Wingdings" w:cs="Wingdings"/>
    </w:rPr>
  </w:style>
  <w:style w:type="character" w:customStyle="1" w:styleId="WW8Num8z3">
    <w:name w:val="WW8Num8z3"/>
    <w:qFormat/>
    <w:rsid w:val="000F236C"/>
    <w:rPr>
      <w:rFonts w:ascii="Symbol" w:hAnsi="Symbol" w:cs="Symbol"/>
    </w:rPr>
  </w:style>
  <w:style w:type="character" w:customStyle="1" w:styleId="WW8Num9z0">
    <w:name w:val="WW8Num9z0"/>
    <w:qFormat/>
    <w:rsid w:val="000F236C"/>
    <w:rPr>
      <w:rFonts w:ascii="Times New Roman" w:hAnsi="Times New Roman" w:cs="Times New Roman"/>
    </w:rPr>
  </w:style>
  <w:style w:type="character" w:customStyle="1" w:styleId="WW8Num10z0">
    <w:name w:val="WW8Num10z0"/>
    <w:qFormat/>
    <w:rsid w:val="000F236C"/>
    <w:rPr>
      <w:color w:val="000000"/>
    </w:rPr>
  </w:style>
  <w:style w:type="character" w:customStyle="1" w:styleId="WW8Num10z1">
    <w:name w:val="WW8Num10z1"/>
    <w:qFormat/>
    <w:rsid w:val="000F236C"/>
  </w:style>
  <w:style w:type="character" w:customStyle="1" w:styleId="WW8Num10z2">
    <w:name w:val="WW8Num10z2"/>
    <w:qFormat/>
    <w:rsid w:val="000F236C"/>
  </w:style>
  <w:style w:type="character" w:customStyle="1" w:styleId="WW8Num10z3">
    <w:name w:val="WW8Num10z3"/>
    <w:qFormat/>
    <w:rsid w:val="000F236C"/>
  </w:style>
  <w:style w:type="character" w:customStyle="1" w:styleId="WW8Num10z4">
    <w:name w:val="WW8Num10z4"/>
    <w:qFormat/>
    <w:rsid w:val="000F236C"/>
  </w:style>
  <w:style w:type="character" w:customStyle="1" w:styleId="WW8Num10z5">
    <w:name w:val="WW8Num10z5"/>
    <w:qFormat/>
    <w:rsid w:val="000F236C"/>
  </w:style>
  <w:style w:type="character" w:customStyle="1" w:styleId="WW8Num10z6">
    <w:name w:val="WW8Num10z6"/>
    <w:qFormat/>
    <w:rsid w:val="000F236C"/>
  </w:style>
  <w:style w:type="character" w:customStyle="1" w:styleId="WW8Num10z7">
    <w:name w:val="WW8Num10z7"/>
    <w:qFormat/>
    <w:rsid w:val="000F236C"/>
  </w:style>
  <w:style w:type="character" w:customStyle="1" w:styleId="WW8Num10z8">
    <w:name w:val="WW8Num10z8"/>
    <w:qFormat/>
    <w:rsid w:val="000F236C"/>
  </w:style>
  <w:style w:type="character" w:customStyle="1" w:styleId="WW8Num11z0">
    <w:name w:val="WW8Num11z0"/>
    <w:qFormat/>
    <w:rsid w:val="000F236C"/>
  </w:style>
  <w:style w:type="character" w:customStyle="1" w:styleId="WW8Num12z0">
    <w:name w:val="WW8Num12z0"/>
    <w:qFormat/>
    <w:rsid w:val="000F236C"/>
    <w:rPr>
      <w:rFonts w:ascii="Times New Roman" w:hAnsi="Times New Roman" w:cs="Times New Roman"/>
    </w:rPr>
  </w:style>
  <w:style w:type="character" w:customStyle="1" w:styleId="WW8Num12z1">
    <w:name w:val="WW8Num12z1"/>
    <w:qFormat/>
    <w:rsid w:val="000F236C"/>
    <w:rPr>
      <w:rFonts w:ascii="Courier New" w:hAnsi="Courier New" w:cs="Courier New"/>
    </w:rPr>
  </w:style>
  <w:style w:type="character" w:customStyle="1" w:styleId="WW8Num12z2">
    <w:name w:val="WW8Num12z2"/>
    <w:qFormat/>
    <w:rsid w:val="000F236C"/>
    <w:rPr>
      <w:rFonts w:ascii="Wingdings" w:hAnsi="Wingdings" w:cs="Wingdings"/>
    </w:rPr>
  </w:style>
  <w:style w:type="character" w:customStyle="1" w:styleId="WW8Num12z3">
    <w:name w:val="WW8Num12z3"/>
    <w:qFormat/>
    <w:rsid w:val="000F236C"/>
    <w:rPr>
      <w:rFonts w:ascii="Symbol" w:hAnsi="Symbol" w:cs="Symbol"/>
    </w:rPr>
  </w:style>
  <w:style w:type="character" w:customStyle="1" w:styleId="WW8Num13z0">
    <w:name w:val="WW8Num13z0"/>
    <w:qFormat/>
    <w:rsid w:val="000F236C"/>
  </w:style>
  <w:style w:type="character" w:customStyle="1" w:styleId="WW8Num14z0">
    <w:name w:val="WW8Num14z0"/>
    <w:qFormat/>
    <w:rsid w:val="000F236C"/>
  </w:style>
  <w:style w:type="character" w:customStyle="1" w:styleId="WW8Num15z0">
    <w:name w:val="WW8Num15z0"/>
    <w:qFormat/>
    <w:rsid w:val="000F236C"/>
    <w:rPr>
      <w:b/>
      <w:color w:val="000000"/>
    </w:rPr>
  </w:style>
  <w:style w:type="character" w:customStyle="1" w:styleId="WW8Num15z1">
    <w:name w:val="WW8Num15z1"/>
    <w:qFormat/>
    <w:rsid w:val="000F236C"/>
  </w:style>
  <w:style w:type="character" w:customStyle="1" w:styleId="WW8Num16z0">
    <w:name w:val="WW8Num16z0"/>
    <w:qFormat/>
    <w:rsid w:val="000F236C"/>
    <w:rPr>
      <w:rFonts w:ascii="Times New Roman" w:hAnsi="Times New Roman" w:cs="Times New Roman"/>
    </w:rPr>
  </w:style>
  <w:style w:type="character" w:customStyle="1" w:styleId="WW8Num16z1">
    <w:name w:val="WW8Num16z1"/>
    <w:qFormat/>
    <w:rsid w:val="000F236C"/>
    <w:rPr>
      <w:rFonts w:ascii="Courier New" w:hAnsi="Courier New" w:cs="Courier New"/>
    </w:rPr>
  </w:style>
  <w:style w:type="character" w:customStyle="1" w:styleId="WW8Num16z2">
    <w:name w:val="WW8Num16z2"/>
    <w:qFormat/>
    <w:rsid w:val="000F236C"/>
    <w:rPr>
      <w:rFonts w:ascii="Wingdings" w:hAnsi="Wingdings" w:cs="Wingdings"/>
    </w:rPr>
  </w:style>
  <w:style w:type="character" w:customStyle="1" w:styleId="WW8Num16z3">
    <w:name w:val="WW8Num16z3"/>
    <w:qFormat/>
    <w:rsid w:val="000F236C"/>
    <w:rPr>
      <w:rFonts w:ascii="Symbol" w:hAnsi="Symbol" w:cs="Symbol"/>
    </w:rPr>
  </w:style>
  <w:style w:type="character" w:customStyle="1" w:styleId="WW8Num17z0">
    <w:name w:val="WW8Num17z0"/>
    <w:qFormat/>
    <w:rsid w:val="000F236C"/>
    <w:rPr>
      <w:rFonts w:ascii="Times New Roman" w:hAnsi="Times New Roman" w:cs="Times New Roman"/>
    </w:rPr>
  </w:style>
  <w:style w:type="character" w:customStyle="1" w:styleId="WW8Num18z0">
    <w:name w:val="WW8Num18z0"/>
    <w:qFormat/>
    <w:rsid w:val="000F236C"/>
    <w:rPr>
      <w:rFonts w:ascii="Times New Roman" w:hAnsi="Times New Roman" w:cs="Times New Roman"/>
    </w:rPr>
  </w:style>
  <w:style w:type="character" w:customStyle="1" w:styleId="WW8Num18z1">
    <w:name w:val="WW8Num18z1"/>
    <w:qFormat/>
    <w:rsid w:val="000F236C"/>
    <w:rPr>
      <w:rFonts w:ascii="Courier New" w:hAnsi="Courier New" w:cs="Courier New"/>
    </w:rPr>
  </w:style>
  <w:style w:type="character" w:customStyle="1" w:styleId="WW8Num18z2">
    <w:name w:val="WW8Num18z2"/>
    <w:qFormat/>
    <w:rsid w:val="000F236C"/>
    <w:rPr>
      <w:rFonts w:ascii="Wingdings" w:hAnsi="Wingdings" w:cs="Wingdings"/>
    </w:rPr>
  </w:style>
  <w:style w:type="character" w:customStyle="1" w:styleId="WW8Num18z3">
    <w:name w:val="WW8Num18z3"/>
    <w:qFormat/>
    <w:rsid w:val="000F236C"/>
    <w:rPr>
      <w:rFonts w:ascii="Symbol" w:hAnsi="Symbol" w:cs="Symbol"/>
    </w:rPr>
  </w:style>
  <w:style w:type="character" w:customStyle="1" w:styleId="WW8Num19z0">
    <w:name w:val="WW8Num19z0"/>
    <w:qFormat/>
    <w:rsid w:val="000F236C"/>
    <w:rPr>
      <w:color w:val="000000"/>
    </w:rPr>
  </w:style>
  <w:style w:type="character" w:customStyle="1" w:styleId="WW8Num20z0">
    <w:name w:val="WW8Num20z0"/>
    <w:qFormat/>
    <w:rsid w:val="000F236C"/>
    <w:rPr>
      <w:rFonts w:ascii="Times New Roman" w:hAnsi="Times New Roman" w:cs="Times New Roman"/>
    </w:rPr>
  </w:style>
  <w:style w:type="character" w:customStyle="1" w:styleId="WW8Num21z0">
    <w:name w:val="WW8Num21z0"/>
    <w:qFormat/>
    <w:rsid w:val="000F236C"/>
    <w:rPr>
      <w:rFonts w:ascii="Times New Roman" w:hAnsi="Times New Roman" w:cs="Times New Roman"/>
    </w:rPr>
  </w:style>
  <w:style w:type="character" w:customStyle="1" w:styleId="WW8Num22z0">
    <w:name w:val="WW8Num22z0"/>
    <w:qFormat/>
    <w:rsid w:val="000F236C"/>
    <w:rPr>
      <w:rFonts w:ascii="Times New Roman" w:hAnsi="Times New Roman" w:cs="Times New Roman"/>
    </w:rPr>
  </w:style>
  <w:style w:type="character" w:customStyle="1" w:styleId="WW8Num22z1">
    <w:name w:val="WW8Num22z1"/>
    <w:qFormat/>
    <w:rsid w:val="000F236C"/>
    <w:rPr>
      <w:rFonts w:ascii="Courier New" w:hAnsi="Courier New" w:cs="Courier New"/>
    </w:rPr>
  </w:style>
  <w:style w:type="character" w:customStyle="1" w:styleId="WW8Num22z2">
    <w:name w:val="WW8Num22z2"/>
    <w:qFormat/>
    <w:rsid w:val="000F236C"/>
    <w:rPr>
      <w:rFonts w:ascii="Wingdings" w:hAnsi="Wingdings" w:cs="Wingdings"/>
    </w:rPr>
  </w:style>
  <w:style w:type="character" w:customStyle="1" w:styleId="WW8Num22z3">
    <w:name w:val="WW8Num22z3"/>
    <w:qFormat/>
    <w:rsid w:val="000F236C"/>
    <w:rPr>
      <w:rFonts w:ascii="Symbol" w:hAnsi="Symbol" w:cs="Symbol"/>
    </w:rPr>
  </w:style>
  <w:style w:type="character" w:customStyle="1" w:styleId="WW8Num23z0">
    <w:name w:val="WW8Num23z0"/>
    <w:qFormat/>
    <w:rsid w:val="000F236C"/>
  </w:style>
  <w:style w:type="character" w:customStyle="1" w:styleId="WW8Num24z0">
    <w:name w:val="WW8Num24z0"/>
    <w:qFormat/>
    <w:rsid w:val="000F236C"/>
    <w:rPr>
      <w:rFonts w:ascii="Times New Roman" w:hAnsi="Times New Roman" w:cs="Times New Roman"/>
    </w:rPr>
  </w:style>
  <w:style w:type="character" w:customStyle="1" w:styleId="WW8Num24z1">
    <w:name w:val="WW8Num24z1"/>
    <w:qFormat/>
    <w:rsid w:val="000F236C"/>
    <w:rPr>
      <w:rFonts w:ascii="Courier New" w:hAnsi="Courier New" w:cs="Courier New"/>
    </w:rPr>
  </w:style>
  <w:style w:type="character" w:customStyle="1" w:styleId="WW8Num24z2">
    <w:name w:val="WW8Num24z2"/>
    <w:qFormat/>
    <w:rsid w:val="000F236C"/>
    <w:rPr>
      <w:rFonts w:ascii="Wingdings" w:hAnsi="Wingdings" w:cs="Wingdings"/>
    </w:rPr>
  </w:style>
  <w:style w:type="character" w:customStyle="1" w:styleId="WW8Num24z3">
    <w:name w:val="WW8Num24z3"/>
    <w:qFormat/>
    <w:rsid w:val="000F236C"/>
    <w:rPr>
      <w:rFonts w:ascii="Symbol" w:hAnsi="Symbol" w:cs="Symbol"/>
    </w:rPr>
  </w:style>
  <w:style w:type="character" w:customStyle="1" w:styleId="WW8Num25z0">
    <w:name w:val="WW8Num25z0"/>
    <w:qFormat/>
    <w:rsid w:val="000F236C"/>
    <w:rPr>
      <w:rFonts w:ascii="Times New Roman" w:hAnsi="Times New Roman" w:cs="Times New Roman"/>
    </w:rPr>
  </w:style>
  <w:style w:type="character" w:customStyle="1" w:styleId="WW8Num26z0">
    <w:name w:val="WW8Num26z0"/>
    <w:qFormat/>
    <w:rsid w:val="000F236C"/>
  </w:style>
  <w:style w:type="character" w:customStyle="1" w:styleId="WW8Num27z0">
    <w:name w:val="WW8Num27z0"/>
    <w:qFormat/>
    <w:rsid w:val="000F236C"/>
    <w:rPr>
      <w:rFonts w:ascii="Times New Roman" w:hAnsi="Times New Roman" w:cs="Times New Roman"/>
    </w:rPr>
  </w:style>
  <w:style w:type="character" w:customStyle="1" w:styleId="WW8Num27z1">
    <w:name w:val="WW8Num27z1"/>
    <w:qFormat/>
    <w:rsid w:val="000F236C"/>
    <w:rPr>
      <w:rFonts w:ascii="Courier New" w:hAnsi="Courier New" w:cs="Courier New"/>
    </w:rPr>
  </w:style>
  <w:style w:type="character" w:customStyle="1" w:styleId="WW8Num27z2">
    <w:name w:val="WW8Num27z2"/>
    <w:qFormat/>
    <w:rsid w:val="000F236C"/>
    <w:rPr>
      <w:rFonts w:ascii="Wingdings" w:hAnsi="Wingdings" w:cs="Wingdings"/>
    </w:rPr>
  </w:style>
  <w:style w:type="character" w:customStyle="1" w:styleId="WW8Num27z3">
    <w:name w:val="WW8Num27z3"/>
    <w:qFormat/>
    <w:rsid w:val="000F236C"/>
    <w:rPr>
      <w:rFonts w:ascii="Symbol" w:hAnsi="Symbol" w:cs="Symbol"/>
    </w:rPr>
  </w:style>
  <w:style w:type="character" w:customStyle="1" w:styleId="WW8Num28z0">
    <w:name w:val="WW8Num28z0"/>
    <w:qFormat/>
    <w:rsid w:val="000F236C"/>
  </w:style>
  <w:style w:type="character" w:customStyle="1" w:styleId="WW8Num28z1">
    <w:name w:val="WW8Num28z1"/>
    <w:qFormat/>
    <w:rsid w:val="000F236C"/>
  </w:style>
  <w:style w:type="character" w:customStyle="1" w:styleId="WW8Num28z2">
    <w:name w:val="WW8Num28z2"/>
    <w:qFormat/>
    <w:rsid w:val="000F236C"/>
  </w:style>
  <w:style w:type="character" w:customStyle="1" w:styleId="WW8Num28z3">
    <w:name w:val="WW8Num28z3"/>
    <w:qFormat/>
    <w:rsid w:val="000F236C"/>
  </w:style>
  <w:style w:type="character" w:customStyle="1" w:styleId="WW8Num28z4">
    <w:name w:val="WW8Num28z4"/>
    <w:qFormat/>
    <w:rsid w:val="000F236C"/>
  </w:style>
  <w:style w:type="character" w:customStyle="1" w:styleId="WW8Num28z5">
    <w:name w:val="WW8Num28z5"/>
    <w:qFormat/>
    <w:rsid w:val="000F236C"/>
  </w:style>
  <w:style w:type="character" w:customStyle="1" w:styleId="WW8Num28z6">
    <w:name w:val="WW8Num28z6"/>
    <w:qFormat/>
    <w:rsid w:val="000F236C"/>
  </w:style>
  <w:style w:type="character" w:customStyle="1" w:styleId="WW8Num28z7">
    <w:name w:val="WW8Num28z7"/>
    <w:qFormat/>
    <w:rsid w:val="000F236C"/>
  </w:style>
  <w:style w:type="character" w:customStyle="1" w:styleId="WW8Num28z8">
    <w:name w:val="WW8Num28z8"/>
    <w:qFormat/>
    <w:rsid w:val="000F236C"/>
  </w:style>
  <w:style w:type="character" w:customStyle="1" w:styleId="WW8Num29z0">
    <w:name w:val="WW8Num29z0"/>
    <w:qFormat/>
    <w:rsid w:val="000F236C"/>
    <w:rPr>
      <w:rFonts w:ascii="Symbol" w:hAnsi="Symbol" w:cs="Symbol"/>
    </w:rPr>
  </w:style>
  <w:style w:type="character" w:customStyle="1" w:styleId="WW8Num29z1">
    <w:name w:val="WW8Num29z1"/>
    <w:qFormat/>
    <w:rsid w:val="000F236C"/>
    <w:rPr>
      <w:rFonts w:ascii="Times New Roman" w:eastAsia="Times New Roman" w:hAnsi="Times New Roman" w:cs="Times New Roman"/>
      <w:color w:val="000000"/>
    </w:rPr>
  </w:style>
  <w:style w:type="character" w:customStyle="1" w:styleId="WW8Num29z2">
    <w:name w:val="WW8Num29z2"/>
    <w:qFormat/>
    <w:rsid w:val="000F236C"/>
    <w:rPr>
      <w:rFonts w:ascii="Wingdings" w:hAnsi="Wingdings" w:cs="Wingdings"/>
    </w:rPr>
  </w:style>
  <w:style w:type="character" w:customStyle="1" w:styleId="WW8Num29z4">
    <w:name w:val="WW8Num29z4"/>
    <w:qFormat/>
    <w:rsid w:val="000F236C"/>
    <w:rPr>
      <w:rFonts w:ascii="Courier New" w:hAnsi="Courier New" w:cs="Courier New"/>
    </w:rPr>
  </w:style>
  <w:style w:type="character" w:customStyle="1" w:styleId="WW8Num30z0">
    <w:name w:val="WW8Num30z0"/>
    <w:qFormat/>
    <w:rsid w:val="000F236C"/>
  </w:style>
  <w:style w:type="character" w:customStyle="1" w:styleId="WW8Num31z0">
    <w:name w:val="WW8Num31z0"/>
    <w:qFormat/>
    <w:rsid w:val="000F236C"/>
    <w:rPr>
      <w:b/>
      <w:color w:val="000000"/>
    </w:rPr>
  </w:style>
  <w:style w:type="character" w:customStyle="1" w:styleId="WW8Num31z1">
    <w:name w:val="WW8Num31z1"/>
    <w:qFormat/>
    <w:rsid w:val="000F236C"/>
  </w:style>
  <w:style w:type="character" w:customStyle="1" w:styleId="WW8Num32z0">
    <w:name w:val="WW8Num32z0"/>
    <w:qFormat/>
    <w:rsid w:val="000F236C"/>
    <w:rPr>
      <w:rFonts w:ascii="Times New Roman" w:hAnsi="Times New Roman" w:cs="Times New Roman"/>
    </w:rPr>
  </w:style>
  <w:style w:type="character" w:customStyle="1" w:styleId="WW8Num32z1">
    <w:name w:val="WW8Num32z1"/>
    <w:qFormat/>
    <w:rsid w:val="000F236C"/>
    <w:rPr>
      <w:rFonts w:ascii="Courier New" w:hAnsi="Courier New" w:cs="Courier New"/>
    </w:rPr>
  </w:style>
  <w:style w:type="character" w:customStyle="1" w:styleId="WW8Num32z2">
    <w:name w:val="WW8Num32z2"/>
    <w:qFormat/>
    <w:rsid w:val="000F236C"/>
    <w:rPr>
      <w:rFonts w:ascii="Wingdings" w:hAnsi="Wingdings" w:cs="Wingdings"/>
    </w:rPr>
  </w:style>
  <w:style w:type="character" w:customStyle="1" w:styleId="WW8Num32z3">
    <w:name w:val="WW8Num32z3"/>
    <w:qFormat/>
    <w:rsid w:val="000F236C"/>
    <w:rPr>
      <w:rFonts w:ascii="Symbol" w:hAnsi="Symbol" w:cs="Symbol"/>
    </w:rPr>
  </w:style>
  <w:style w:type="character" w:customStyle="1" w:styleId="WW8Num33z0">
    <w:name w:val="WW8Num33z0"/>
    <w:qFormat/>
    <w:rsid w:val="000F236C"/>
    <w:rPr>
      <w:rFonts w:ascii="Symbol" w:hAnsi="Symbol" w:cs="Symbol"/>
    </w:rPr>
  </w:style>
  <w:style w:type="character" w:customStyle="1" w:styleId="WW8Num33z1">
    <w:name w:val="WW8Num33z1"/>
    <w:qFormat/>
    <w:rsid w:val="000F236C"/>
    <w:rPr>
      <w:rFonts w:ascii="Courier New" w:hAnsi="Courier New" w:cs="Courier New"/>
    </w:rPr>
  </w:style>
  <w:style w:type="character" w:customStyle="1" w:styleId="WW8Num33z2">
    <w:name w:val="WW8Num33z2"/>
    <w:qFormat/>
    <w:rsid w:val="000F236C"/>
    <w:rPr>
      <w:rFonts w:ascii="Wingdings" w:hAnsi="Wingdings" w:cs="Wingdings"/>
    </w:rPr>
  </w:style>
  <w:style w:type="character" w:customStyle="1" w:styleId="WW8Num34z0">
    <w:name w:val="WW8Num34z0"/>
    <w:qFormat/>
    <w:rsid w:val="000F236C"/>
  </w:style>
  <w:style w:type="character" w:customStyle="1" w:styleId="WW8Num35z0">
    <w:name w:val="WW8Num35z0"/>
    <w:qFormat/>
    <w:rsid w:val="000F236C"/>
  </w:style>
  <w:style w:type="character" w:customStyle="1" w:styleId="WW8Num36z0">
    <w:name w:val="WW8Num36z0"/>
    <w:qFormat/>
    <w:rsid w:val="000F236C"/>
    <w:rPr>
      <w:rFonts w:ascii="Times New Roman" w:hAnsi="Times New Roman" w:cs="Times New Roman"/>
    </w:rPr>
  </w:style>
  <w:style w:type="character" w:customStyle="1" w:styleId="WW8Num36z1">
    <w:name w:val="WW8Num36z1"/>
    <w:qFormat/>
    <w:rsid w:val="000F236C"/>
    <w:rPr>
      <w:rFonts w:ascii="Courier New" w:hAnsi="Courier New" w:cs="Courier New"/>
    </w:rPr>
  </w:style>
  <w:style w:type="character" w:customStyle="1" w:styleId="WW8Num36z2">
    <w:name w:val="WW8Num36z2"/>
    <w:qFormat/>
    <w:rsid w:val="000F236C"/>
    <w:rPr>
      <w:rFonts w:ascii="Wingdings" w:hAnsi="Wingdings" w:cs="Wingdings"/>
    </w:rPr>
  </w:style>
  <w:style w:type="character" w:customStyle="1" w:styleId="WW8Num36z3">
    <w:name w:val="WW8Num36z3"/>
    <w:qFormat/>
    <w:rsid w:val="000F236C"/>
    <w:rPr>
      <w:rFonts w:ascii="Symbol" w:hAnsi="Symbol" w:cs="Symbol"/>
    </w:rPr>
  </w:style>
  <w:style w:type="character" w:customStyle="1" w:styleId="WW8Num37z0">
    <w:name w:val="WW8Num37z0"/>
    <w:qFormat/>
    <w:rsid w:val="000F236C"/>
    <w:rPr>
      <w:rFonts w:ascii="Times New Roman" w:hAnsi="Times New Roman" w:cs="Times New Roman"/>
    </w:rPr>
  </w:style>
  <w:style w:type="character" w:customStyle="1" w:styleId="WW8Num37z1">
    <w:name w:val="WW8Num37z1"/>
    <w:qFormat/>
    <w:rsid w:val="000F236C"/>
    <w:rPr>
      <w:rFonts w:ascii="Courier New" w:hAnsi="Courier New" w:cs="Courier New"/>
    </w:rPr>
  </w:style>
  <w:style w:type="character" w:customStyle="1" w:styleId="WW8Num37z2">
    <w:name w:val="WW8Num37z2"/>
    <w:qFormat/>
    <w:rsid w:val="000F236C"/>
    <w:rPr>
      <w:rFonts w:ascii="Wingdings" w:hAnsi="Wingdings" w:cs="Wingdings"/>
    </w:rPr>
  </w:style>
  <w:style w:type="character" w:customStyle="1" w:styleId="WW8Num37z3">
    <w:name w:val="WW8Num37z3"/>
    <w:qFormat/>
    <w:rsid w:val="000F236C"/>
    <w:rPr>
      <w:rFonts w:ascii="Symbol" w:hAnsi="Symbol" w:cs="Symbol"/>
    </w:rPr>
  </w:style>
  <w:style w:type="character" w:customStyle="1" w:styleId="WW8Num38z0">
    <w:name w:val="WW8Num38z0"/>
    <w:qFormat/>
    <w:rsid w:val="000F236C"/>
    <w:rPr>
      <w:rFonts w:ascii="Times New Roman" w:hAnsi="Times New Roman" w:cs="Times New Roman"/>
    </w:rPr>
  </w:style>
  <w:style w:type="character" w:customStyle="1" w:styleId="WW8Num39z0">
    <w:name w:val="WW8Num39z0"/>
    <w:qFormat/>
    <w:rsid w:val="000F236C"/>
  </w:style>
  <w:style w:type="character" w:customStyle="1" w:styleId="WW8Num40z0">
    <w:name w:val="WW8Num40z0"/>
    <w:qFormat/>
    <w:rsid w:val="000F236C"/>
  </w:style>
  <w:style w:type="character" w:customStyle="1" w:styleId="WW8Num41z0">
    <w:name w:val="WW8Num41z0"/>
    <w:qFormat/>
    <w:rsid w:val="000F236C"/>
    <w:rPr>
      <w:color w:val="000000"/>
    </w:rPr>
  </w:style>
  <w:style w:type="character" w:customStyle="1" w:styleId="WW8Num42z0">
    <w:name w:val="WW8Num42z0"/>
    <w:qFormat/>
    <w:rsid w:val="000F236C"/>
    <w:rPr>
      <w:rFonts w:ascii="Times New Roman" w:hAnsi="Times New Roman" w:cs="Times New Roman"/>
    </w:rPr>
  </w:style>
  <w:style w:type="character" w:customStyle="1" w:styleId="WW8Num42z1">
    <w:name w:val="WW8Num42z1"/>
    <w:qFormat/>
    <w:rsid w:val="000F236C"/>
    <w:rPr>
      <w:rFonts w:ascii="Courier New" w:hAnsi="Courier New" w:cs="Courier New"/>
    </w:rPr>
  </w:style>
  <w:style w:type="character" w:customStyle="1" w:styleId="WW8Num42z2">
    <w:name w:val="WW8Num42z2"/>
    <w:qFormat/>
    <w:rsid w:val="000F236C"/>
    <w:rPr>
      <w:rFonts w:ascii="Wingdings" w:hAnsi="Wingdings" w:cs="Wingdings"/>
    </w:rPr>
  </w:style>
  <w:style w:type="character" w:customStyle="1" w:styleId="WW8Num42z3">
    <w:name w:val="WW8Num42z3"/>
    <w:qFormat/>
    <w:rsid w:val="000F236C"/>
    <w:rPr>
      <w:rFonts w:ascii="Symbol" w:hAnsi="Symbol" w:cs="Symbol"/>
    </w:rPr>
  </w:style>
  <w:style w:type="character" w:customStyle="1" w:styleId="WW8NumSt2z0">
    <w:name w:val="WW8NumSt2z0"/>
    <w:qFormat/>
    <w:rsid w:val="000F236C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0F236C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0F236C"/>
    <w:rPr>
      <w:rFonts w:ascii="Times New Roman" w:hAnsi="Times New Roman" w:cs="Times New Roman"/>
    </w:rPr>
  </w:style>
  <w:style w:type="character" w:customStyle="1" w:styleId="WW8NumSt5z1">
    <w:name w:val="WW8NumSt5z1"/>
    <w:qFormat/>
    <w:rsid w:val="000F236C"/>
    <w:rPr>
      <w:rFonts w:ascii="Courier New" w:hAnsi="Courier New" w:cs="Courier New"/>
    </w:rPr>
  </w:style>
  <w:style w:type="character" w:customStyle="1" w:styleId="WW8NumSt5z2">
    <w:name w:val="WW8NumSt5z2"/>
    <w:qFormat/>
    <w:rsid w:val="000F236C"/>
    <w:rPr>
      <w:rFonts w:ascii="Wingdings" w:hAnsi="Wingdings" w:cs="Wingdings"/>
    </w:rPr>
  </w:style>
  <w:style w:type="character" w:customStyle="1" w:styleId="WW8NumSt5z3">
    <w:name w:val="WW8NumSt5z3"/>
    <w:qFormat/>
    <w:rsid w:val="000F236C"/>
    <w:rPr>
      <w:rFonts w:ascii="Symbol" w:hAnsi="Symbol" w:cs="Symbol"/>
    </w:rPr>
  </w:style>
  <w:style w:type="character" w:customStyle="1" w:styleId="WW8NumSt8z0">
    <w:name w:val="WW8NumSt8z0"/>
    <w:qFormat/>
    <w:rsid w:val="000F236C"/>
    <w:rPr>
      <w:rFonts w:ascii="Times New Roman" w:hAnsi="Times New Roman" w:cs="Times New Roman"/>
    </w:rPr>
  </w:style>
  <w:style w:type="character" w:customStyle="1" w:styleId="WW8NumSt15z0">
    <w:name w:val="WW8NumSt15z0"/>
    <w:qFormat/>
    <w:rsid w:val="000F236C"/>
    <w:rPr>
      <w:rFonts w:ascii="Times New Roman" w:hAnsi="Times New Roman" w:cs="Times New Roman"/>
    </w:rPr>
  </w:style>
  <w:style w:type="character" w:customStyle="1" w:styleId="WW8NumSt16z0">
    <w:name w:val="WW8NumSt16z0"/>
    <w:qFormat/>
    <w:rsid w:val="000F236C"/>
    <w:rPr>
      <w:rFonts w:ascii="Times New Roman" w:hAnsi="Times New Roman" w:cs="Times New Roman"/>
    </w:rPr>
  </w:style>
  <w:style w:type="character" w:customStyle="1" w:styleId="StrongEmphasis">
    <w:name w:val="Strong Emphasis"/>
    <w:qFormat/>
    <w:rsid w:val="000F236C"/>
    <w:rPr>
      <w:b/>
      <w:bCs/>
    </w:rPr>
  </w:style>
  <w:style w:type="character" w:customStyle="1" w:styleId="PageNumber">
    <w:name w:val="Page Number"/>
    <w:basedOn w:val="a0"/>
    <w:rsid w:val="000F236C"/>
  </w:style>
  <w:style w:type="character" w:customStyle="1" w:styleId="a3">
    <w:name w:val="Текст сноски Знак"/>
    <w:basedOn w:val="a0"/>
    <w:qFormat/>
    <w:rsid w:val="000F236C"/>
    <w:rPr>
      <w:rFonts w:ascii="Calibri" w:eastAsia="Calibri" w:hAnsi="Calibri" w:cs="Calibri"/>
      <w:lang w:val="en-US"/>
    </w:rPr>
  </w:style>
  <w:style w:type="character" w:customStyle="1" w:styleId="FootnoteCharacters">
    <w:name w:val="Footnote Characters"/>
    <w:qFormat/>
    <w:rsid w:val="000F236C"/>
    <w:rPr>
      <w:vertAlign w:val="superscript"/>
    </w:rPr>
  </w:style>
  <w:style w:type="paragraph" w:customStyle="1" w:styleId="Heading">
    <w:name w:val="Heading"/>
    <w:basedOn w:val="a"/>
    <w:next w:val="a4"/>
    <w:qFormat/>
    <w:rsid w:val="000F236C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rsid w:val="000F236C"/>
    <w:pPr>
      <w:spacing w:after="140" w:line="276" w:lineRule="auto"/>
    </w:pPr>
  </w:style>
  <w:style w:type="paragraph" w:styleId="a5">
    <w:name w:val="List"/>
    <w:basedOn w:val="a4"/>
    <w:rsid w:val="000F236C"/>
  </w:style>
  <w:style w:type="paragraph" w:customStyle="1" w:styleId="Caption">
    <w:name w:val="Caption"/>
    <w:basedOn w:val="a"/>
    <w:qFormat/>
    <w:rsid w:val="000F236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0F236C"/>
    <w:pPr>
      <w:suppressLineNumbers/>
    </w:pPr>
  </w:style>
  <w:style w:type="paragraph" w:styleId="a6">
    <w:name w:val="Normal (Web)"/>
    <w:basedOn w:val="a"/>
    <w:qFormat/>
    <w:rsid w:val="000F236C"/>
    <w:pPr>
      <w:spacing w:before="280" w:after="280"/>
    </w:pPr>
    <w:rPr>
      <w:sz w:val="24"/>
    </w:rPr>
  </w:style>
  <w:style w:type="paragraph" w:styleId="a7">
    <w:name w:val="footer"/>
    <w:basedOn w:val="a"/>
    <w:rsid w:val="000F236C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qFormat/>
    <w:rsid w:val="000F2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noteText">
    <w:name w:val="Footnote Text"/>
    <w:basedOn w:val="a"/>
    <w:rsid w:val="000F236C"/>
    <w:pPr>
      <w:spacing w:after="200" w:line="276" w:lineRule="auto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Standard">
    <w:name w:val="Standard"/>
    <w:qFormat/>
    <w:rsid w:val="000F236C"/>
    <w:pPr>
      <w:suppressAutoHyphens/>
      <w:textAlignment w:val="baseline"/>
    </w:pPr>
    <w:rPr>
      <w:rFonts w:eastAsia="Times New Roman" w:cs="Times New Roman"/>
      <w:kern w:val="2"/>
      <w:lang w:val="ru-RU" w:bidi="ar-SA"/>
    </w:rPr>
  </w:style>
  <w:style w:type="paragraph" w:styleId="a8">
    <w:name w:val="List Paragraph"/>
    <w:basedOn w:val="a"/>
    <w:qFormat/>
    <w:rsid w:val="000F236C"/>
    <w:pPr>
      <w:ind w:left="708"/>
    </w:pPr>
  </w:style>
  <w:style w:type="paragraph" w:customStyle="1" w:styleId="FrameContents">
    <w:name w:val="Frame Contents"/>
    <w:basedOn w:val="a"/>
    <w:qFormat/>
    <w:rsid w:val="000F236C"/>
  </w:style>
  <w:style w:type="numbering" w:customStyle="1" w:styleId="WW8Num1">
    <w:name w:val="WW8Num1"/>
    <w:qFormat/>
    <w:rsid w:val="000F236C"/>
  </w:style>
  <w:style w:type="numbering" w:customStyle="1" w:styleId="WW8Num2">
    <w:name w:val="WW8Num2"/>
    <w:qFormat/>
    <w:rsid w:val="000F236C"/>
  </w:style>
  <w:style w:type="numbering" w:customStyle="1" w:styleId="WW8Num3">
    <w:name w:val="WW8Num3"/>
    <w:qFormat/>
    <w:rsid w:val="000F236C"/>
  </w:style>
  <w:style w:type="numbering" w:customStyle="1" w:styleId="WW8Num4">
    <w:name w:val="WW8Num4"/>
    <w:qFormat/>
    <w:rsid w:val="000F236C"/>
  </w:style>
  <w:style w:type="numbering" w:customStyle="1" w:styleId="WW8Num5">
    <w:name w:val="WW8Num5"/>
    <w:qFormat/>
    <w:rsid w:val="000F236C"/>
  </w:style>
  <w:style w:type="numbering" w:customStyle="1" w:styleId="WW8Num6">
    <w:name w:val="WW8Num6"/>
    <w:qFormat/>
    <w:rsid w:val="000F236C"/>
  </w:style>
  <w:style w:type="numbering" w:customStyle="1" w:styleId="WW8Num7">
    <w:name w:val="WW8Num7"/>
    <w:qFormat/>
    <w:rsid w:val="000F236C"/>
  </w:style>
  <w:style w:type="numbering" w:customStyle="1" w:styleId="WW8Num8">
    <w:name w:val="WW8Num8"/>
    <w:qFormat/>
    <w:rsid w:val="000F236C"/>
  </w:style>
  <w:style w:type="numbering" w:customStyle="1" w:styleId="WW8Num9">
    <w:name w:val="WW8Num9"/>
    <w:qFormat/>
    <w:rsid w:val="000F236C"/>
  </w:style>
  <w:style w:type="numbering" w:customStyle="1" w:styleId="WW8Num10">
    <w:name w:val="WW8Num10"/>
    <w:qFormat/>
    <w:rsid w:val="000F236C"/>
  </w:style>
  <w:style w:type="numbering" w:customStyle="1" w:styleId="WW8Num11">
    <w:name w:val="WW8Num11"/>
    <w:qFormat/>
    <w:rsid w:val="000F236C"/>
  </w:style>
  <w:style w:type="numbering" w:customStyle="1" w:styleId="WW8Num12">
    <w:name w:val="WW8Num12"/>
    <w:qFormat/>
    <w:rsid w:val="000F236C"/>
  </w:style>
  <w:style w:type="numbering" w:customStyle="1" w:styleId="WW8Num13">
    <w:name w:val="WW8Num13"/>
    <w:qFormat/>
    <w:rsid w:val="000F236C"/>
  </w:style>
  <w:style w:type="numbering" w:customStyle="1" w:styleId="WW8Num14">
    <w:name w:val="WW8Num14"/>
    <w:qFormat/>
    <w:rsid w:val="000F236C"/>
  </w:style>
  <w:style w:type="numbering" w:customStyle="1" w:styleId="WW8Num15">
    <w:name w:val="WW8Num15"/>
    <w:qFormat/>
    <w:rsid w:val="000F236C"/>
  </w:style>
  <w:style w:type="numbering" w:customStyle="1" w:styleId="WW8Num16">
    <w:name w:val="WW8Num16"/>
    <w:qFormat/>
    <w:rsid w:val="000F236C"/>
  </w:style>
  <w:style w:type="numbering" w:customStyle="1" w:styleId="WW8Num17">
    <w:name w:val="WW8Num17"/>
    <w:qFormat/>
    <w:rsid w:val="000F236C"/>
  </w:style>
  <w:style w:type="numbering" w:customStyle="1" w:styleId="WW8Num18">
    <w:name w:val="WW8Num18"/>
    <w:qFormat/>
    <w:rsid w:val="000F236C"/>
  </w:style>
  <w:style w:type="numbering" w:customStyle="1" w:styleId="WW8Num19">
    <w:name w:val="WW8Num19"/>
    <w:qFormat/>
    <w:rsid w:val="000F236C"/>
  </w:style>
  <w:style w:type="numbering" w:customStyle="1" w:styleId="WW8Num20">
    <w:name w:val="WW8Num20"/>
    <w:qFormat/>
    <w:rsid w:val="000F236C"/>
  </w:style>
  <w:style w:type="numbering" w:customStyle="1" w:styleId="WW8Num21">
    <w:name w:val="WW8Num21"/>
    <w:qFormat/>
    <w:rsid w:val="000F236C"/>
  </w:style>
  <w:style w:type="numbering" w:customStyle="1" w:styleId="WW8Num22">
    <w:name w:val="WW8Num22"/>
    <w:qFormat/>
    <w:rsid w:val="000F236C"/>
  </w:style>
  <w:style w:type="numbering" w:customStyle="1" w:styleId="WW8Num23">
    <w:name w:val="WW8Num23"/>
    <w:qFormat/>
    <w:rsid w:val="000F236C"/>
  </w:style>
  <w:style w:type="numbering" w:customStyle="1" w:styleId="WW8Num24">
    <w:name w:val="WW8Num24"/>
    <w:qFormat/>
    <w:rsid w:val="000F236C"/>
  </w:style>
  <w:style w:type="numbering" w:customStyle="1" w:styleId="WW8Num25">
    <w:name w:val="WW8Num25"/>
    <w:qFormat/>
    <w:rsid w:val="000F236C"/>
  </w:style>
  <w:style w:type="numbering" w:customStyle="1" w:styleId="WW8Num26">
    <w:name w:val="WW8Num26"/>
    <w:qFormat/>
    <w:rsid w:val="000F236C"/>
  </w:style>
  <w:style w:type="numbering" w:customStyle="1" w:styleId="WW8Num27">
    <w:name w:val="WW8Num27"/>
    <w:qFormat/>
    <w:rsid w:val="000F236C"/>
  </w:style>
  <w:style w:type="numbering" w:customStyle="1" w:styleId="WW8Num28">
    <w:name w:val="WW8Num28"/>
    <w:qFormat/>
    <w:rsid w:val="000F236C"/>
  </w:style>
  <w:style w:type="numbering" w:customStyle="1" w:styleId="WW8Num29">
    <w:name w:val="WW8Num29"/>
    <w:qFormat/>
    <w:rsid w:val="000F236C"/>
  </w:style>
  <w:style w:type="numbering" w:customStyle="1" w:styleId="WW8Num30">
    <w:name w:val="WW8Num30"/>
    <w:qFormat/>
    <w:rsid w:val="000F236C"/>
  </w:style>
  <w:style w:type="numbering" w:customStyle="1" w:styleId="WW8Num31">
    <w:name w:val="WW8Num31"/>
    <w:qFormat/>
    <w:rsid w:val="000F236C"/>
  </w:style>
  <w:style w:type="numbering" w:customStyle="1" w:styleId="WW8Num32">
    <w:name w:val="WW8Num32"/>
    <w:qFormat/>
    <w:rsid w:val="000F236C"/>
  </w:style>
  <w:style w:type="numbering" w:customStyle="1" w:styleId="WW8Num33">
    <w:name w:val="WW8Num33"/>
    <w:qFormat/>
    <w:rsid w:val="000F236C"/>
  </w:style>
  <w:style w:type="numbering" w:customStyle="1" w:styleId="WW8Num34">
    <w:name w:val="WW8Num34"/>
    <w:qFormat/>
    <w:rsid w:val="000F236C"/>
  </w:style>
  <w:style w:type="numbering" w:customStyle="1" w:styleId="WW8Num35">
    <w:name w:val="WW8Num35"/>
    <w:qFormat/>
    <w:rsid w:val="000F236C"/>
  </w:style>
  <w:style w:type="numbering" w:customStyle="1" w:styleId="WW8Num36">
    <w:name w:val="WW8Num36"/>
    <w:qFormat/>
    <w:rsid w:val="000F236C"/>
  </w:style>
  <w:style w:type="numbering" w:customStyle="1" w:styleId="WW8Num37">
    <w:name w:val="WW8Num37"/>
    <w:qFormat/>
    <w:rsid w:val="000F236C"/>
  </w:style>
  <w:style w:type="numbering" w:customStyle="1" w:styleId="WW8Num38">
    <w:name w:val="WW8Num38"/>
    <w:qFormat/>
    <w:rsid w:val="000F236C"/>
  </w:style>
  <w:style w:type="numbering" w:customStyle="1" w:styleId="WW8Num39">
    <w:name w:val="WW8Num39"/>
    <w:qFormat/>
    <w:rsid w:val="000F236C"/>
  </w:style>
  <w:style w:type="numbering" w:customStyle="1" w:styleId="WW8Num40">
    <w:name w:val="WW8Num40"/>
    <w:qFormat/>
    <w:rsid w:val="000F236C"/>
  </w:style>
  <w:style w:type="numbering" w:customStyle="1" w:styleId="WW8Num41">
    <w:name w:val="WW8Num41"/>
    <w:qFormat/>
    <w:rsid w:val="000F236C"/>
  </w:style>
  <w:style w:type="numbering" w:customStyle="1" w:styleId="WW8Num42">
    <w:name w:val="WW8Num42"/>
    <w:qFormat/>
    <w:rsid w:val="000F236C"/>
  </w:style>
  <w:style w:type="paragraph" w:styleId="a9">
    <w:name w:val="Balloon Text"/>
    <w:basedOn w:val="a"/>
    <w:link w:val="aa"/>
    <w:uiPriority w:val="99"/>
    <w:semiHidden/>
    <w:unhideWhenUsed/>
    <w:rsid w:val="00107F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F5F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1557</Words>
  <Characters>8879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Комитет образования области</dc:creator>
  <cp:keywords/>
  <dc:description/>
  <cp:lastModifiedBy>д.с. Вишенка</cp:lastModifiedBy>
  <cp:revision>13</cp:revision>
  <cp:lastPrinted>2014-07-16T10:29:00Z</cp:lastPrinted>
  <dcterms:created xsi:type="dcterms:W3CDTF">2017-10-16T07:51:00Z</dcterms:created>
  <dcterms:modified xsi:type="dcterms:W3CDTF">2018-05-18T05:59:00Z</dcterms:modified>
  <dc:language>en-US</dc:language>
</cp:coreProperties>
</file>